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DB3" w:rsidRDefault="00006DB3" w:rsidP="00006DB3">
      <w:pPr>
        <w:pStyle w:val="a9"/>
        <w:jc w:val="right"/>
        <w:rPr>
          <w:rFonts w:ascii="Times New Roman" w:hAnsi="Times New Roman"/>
          <w:noProof/>
        </w:rPr>
      </w:pPr>
      <w:r>
        <w:rPr>
          <w:rFonts w:ascii="Times New Roman" w:hAnsi="Times New Roman"/>
          <w:noProof/>
        </w:rPr>
        <w:t>ПРОЕКТ</w:t>
      </w:r>
    </w:p>
    <w:p w:rsidR="00615988" w:rsidRDefault="00615988" w:rsidP="00615988">
      <w:pPr>
        <w:jc w:val="center"/>
        <w:rPr>
          <w:lang w:val="en-US"/>
        </w:rPr>
      </w:pPr>
      <w:r>
        <w:rPr>
          <w:noProof/>
        </w:rPr>
        <w:drawing>
          <wp:inline distT="0" distB="0" distL="0" distR="0">
            <wp:extent cx="657225" cy="7524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657225" cy="752475"/>
                    </a:xfrm>
                    <a:prstGeom prst="rect">
                      <a:avLst/>
                    </a:prstGeom>
                    <a:noFill/>
                    <a:ln w="9525">
                      <a:noFill/>
                      <a:miter lim="800000"/>
                      <a:headEnd/>
                      <a:tailEnd/>
                    </a:ln>
                  </pic:spPr>
                </pic:pic>
              </a:graphicData>
            </a:graphic>
          </wp:inline>
        </w:drawing>
      </w:r>
    </w:p>
    <w:p w:rsidR="00615988" w:rsidRDefault="00615988" w:rsidP="00615988">
      <w:pPr>
        <w:jc w:val="center"/>
        <w:rPr>
          <w:lang w:val="en-US"/>
        </w:rPr>
      </w:pPr>
    </w:p>
    <w:p w:rsidR="00615988" w:rsidRDefault="00615988" w:rsidP="00615988">
      <w:pPr>
        <w:jc w:val="center"/>
        <w:rPr>
          <w:sz w:val="28"/>
          <w:szCs w:val="28"/>
        </w:rPr>
      </w:pPr>
      <w:r>
        <w:rPr>
          <w:sz w:val="28"/>
          <w:szCs w:val="28"/>
        </w:rPr>
        <w:t xml:space="preserve">АДМИНИСТРАЦИЯ </w:t>
      </w:r>
    </w:p>
    <w:p w:rsidR="00615988" w:rsidRDefault="00615988" w:rsidP="00615988">
      <w:pPr>
        <w:jc w:val="center"/>
        <w:rPr>
          <w:sz w:val="28"/>
          <w:szCs w:val="28"/>
        </w:rPr>
      </w:pPr>
      <w:r>
        <w:rPr>
          <w:sz w:val="28"/>
          <w:szCs w:val="28"/>
        </w:rPr>
        <w:t>Калининского сельского поселения</w:t>
      </w:r>
    </w:p>
    <w:p w:rsidR="00615988" w:rsidRDefault="00615988" w:rsidP="00615988">
      <w:pPr>
        <w:jc w:val="center"/>
        <w:rPr>
          <w:sz w:val="28"/>
          <w:szCs w:val="28"/>
        </w:rPr>
      </w:pPr>
      <w:r>
        <w:rPr>
          <w:sz w:val="28"/>
          <w:szCs w:val="28"/>
        </w:rPr>
        <w:t xml:space="preserve">Ремонтненского района </w:t>
      </w:r>
    </w:p>
    <w:p w:rsidR="00615988" w:rsidRDefault="00615988" w:rsidP="00615988">
      <w:pPr>
        <w:jc w:val="center"/>
        <w:rPr>
          <w:sz w:val="28"/>
          <w:szCs w:val="28"/>
        </w:rPr>
      </w:pPr>
      <w:r>
        <w:rPr>
          <w:sz w:val="28"/>
          <w:szCs w:val="28"/>
        </w:rPr>
        <w:t xml:space="preserve">Ростовской области </w:t>
      </w:r>
    </w:p>
    <w:p w:rsidR="00615988" w:rsidRDefault="00615988" w:rsidP="00615988">
      <w:pPr>
        <w:jc w:val="center"/>
        <w:rPr>
          <w:sz w:val="28"/>
          <w:szCs w:val="28"/>
        </w:rPr>
      </w:pPr>
    </w:p>
    <w:p w:rsidR="00615988" w:rsidRDefault="00615988" w:rsidP="00615988">
      <w:pPr>
        <w:jc w:val="center"/>
        <w:rPr>
          <w:sz w:val="28"/>
          <w:szCs w:val="28"/>
        </w:rPr>
      </w:pPr>
    </w:p>
    <w:p w:rsidR="00615988" w:rsidRDefault="00615988" w:rsidP="00615988">
      <w:pPr>
        <w:jc w:val="center"/>
        <w:rPr>
          <w:b/>
          <w:sz w:val="28"/>
          <w:szCs w:val="28"/>
        </w:rPr>
      </w:pPr>
      <w:r>
        <w:rPr>
          <w:b/>
          <w:sz w:val="28"/>
          <w:szCs w:val="28"/>
        </w:rPr>
        <w:t xml:space="preserve">ПОСТАНОВЛЕНИЕ </w:t>
      </w:r>
    </w:p>
    <w:p w:rsidR="00615988" w:rsidRDefault="00615988" w:rsidP="00615988">
      <w:pPr>
        <w:jc w:val="both"/>
        <w:rPr>
          <w:sz w:val="24"/>
          <w:szCs w:val="24"/>
        </w:rPr>
      </w:pPr>
    </w:p>
    <w:p w:rsidR="00615988" w:rsidRDefault="00615988" w:rsidP="00615988">
      <w:pPr>
        <w:tabs>
          <w:tab w:val="left" w:pos="2340"/>
          <w:tab w:val="left" w:pos="5580"/>
        </w:tabs>
        <w:jc w:val="both"/>
        <w:rPr>
          <w:sz w:val="28"/>
          <w:szCs w:val="28"/>
        </w:rPr>
      </w:pPr>
      <w:r>
        <w:rPr>
          <w:sz w:val="28"/>
          <w:szCs w:val="28"/>
        </w:rPr>
        <w:t xml:space="preserve">  </w:t>
      </w:r>
      <w:r w:rsidR="00006DB3">
        <w:rPr>
          <w:sz w:val="28"/>
          <w:szCs w:val="28"/>
        </w:rPr>
        <w:t>От _________</w:t>
      </w:r>
      <w:r>
        <w:rPr>
          <w:sz w:val="28"/>
          <w:szCs w:val="28"/>
        </w:rPr>
        <w:t xml:space="preserve"> года                 с. Большое  Ремонтное                    № </w:t>
      </w:r>
      <w:r w:rsidR="00006DB3">
        <w:rPr>
          <w:sz w:val="28"/>
          <w:szCs w:val="28"/>
        </w:rPr>
        <w:t>____</w:t>
      </w:r>
    </w:p>
    <w:p w:rsidR="00615988" w:rsidRDefault="00615988" w:rsidP="00615988">
      <w:pPr>
        <w:autoSpaceDE w:val="0"/>
        <w:autoSpaceDN w:val="0"/>
        <w:adjustRightInd w:val="0"/>
        <w:jc w:val="both"/>
        <w:rPr>
          <w:b/>
          <w:sz w:val="28"/>
          <w:szCs w:val="28"/>
        </w:rPr>
      </w:pPr>
    </w:p>
    <w:p w:rsidR="00615988" w:rsidRDefault="00615988" w:rsidP="00615988">
      <w:pPr>
        <w:rPr>
          <w:b/>
          <w:sz w:val="24"/>
          <w:szCs w:val="24"/>
        </w:rPr>
      </w:pPr>
    </w:p>
    <w:p w:rsidR="00615988" w:rsidRDefault="00615988" w:rsidP="00615988">
      <w:pPr>
        <w:rPr>
          <w:sz w:val="28"/>
          <w:szCs w:val="28"/>
        </w:rPr>
      </w:pPr>
      <w:r>
        <w:t xml:space="preserve">  </w:t>
      </w:r>
      <w:r>
        <w:rPr>
          <w:sz w:val="28"/>
          <w:szCs w:val="28"/>
        </w:rPr>
        <w:t xml:space="preserve">Об утверждении  Административного регламента </w:t>
      </w:r>
    </w:p>
    <w:p w:rsidR="00615988" w:rsidRDefault="00615988" w:rsidP="00615988">
      <w:pPr>
        <w:rPr>
          <w:sz w:val="28"/>
          <w:szCs w:val="28"/>
        </w:rPr>
      </w:pPr>
      <w:r>
        <w:rPr>
          <w:sz w:val="28"/>
          <w:szCs w:val="28"/>
        </w:rPr>
        <w:t xml:space="preserve">Администрации Калининского сельского поселения </w:t>
      </w:r>
    </w:p>
    <w:p w:rsidR="00615988" w:rsidRDefault="001E3857" w:rsidP="00615988">
      <w:pPr>
        <w:rPr>
          <w:sz w:val="28"/>
          <w:szCs w:val="28"/>
        </w:rPr>
      </w:pPr>
      <w:r>
        <w:rPr>
          <w:sz w:val="28"/>
          <w:szCs w:val="28"/>
        </w:rPr>
        <w:t xml:space="preserve"> </w:t>
      </w:r>
      <w:r w:rsidR="00615988">
        <w:rPr>
          <w:sz w:val="28"/>
          <w:szCs w:val="28"/>
        </w:rPr>
        <w:t>по предоставлению муниципальной услуги</w:t>
      </w:r>
    </w:p>
    <w:p w:rsidR="001E3857" w:rsidRDefault="00615988" w:rsidP="00615988">
      <w:pPr>
        <w:rPr>
          <w:sz w:val="28"/>
          <w:szCs w:val="28"/>
        </w:rPr>
      </w:pPr>
      <w:r>
        <w:rPr>
          <w:sz w:val="28"/>
          <w:szCs w:val="28"/>
        </w:rPr>
        <w:t xml:space="preserve"> </w:t>
      </w:r>
      <w:r w:rsidRPr="001E3857">
        <w:rPr>
          <w:sz w:val="28"/>
          <w:szCs w:val="28"/>
        </w:rPr>
        <w:t>«</w:t>
      </w:r>
      <w:r w:rsidR="001E3857" w:rsidRPr="001E3857">
        <w:rPr>
          <w:sz w:val="28"/>
          <w:szCs w:val="28"/>
        </w:rPr>
        <w:t>Прием заявлений и выдача документов о согласовании</w:t>
      </w:r>
    </w:p>
    <w:p w:rsidR="00615988" w:rsidRPr="001E3857" w:rsidRDefault="001E3857" w:rsidP="00615988">
      <w:pPr>
        <w:rPr>
          <w:sz w:val="28"/>
          <w:szCs w:val="28"/>
        </w:rPr>
      </w:pPr>
      <w:r w:rsidRPr="001E3857">
        <w:rPr>
          <w:sz w:val="28"/>
          <w:szCs w:val="28"/>
        </w:rPr>
        <w:t xml:space="preserve"> переустройства и (или) перепланировки жилого помещения</w:t>
      </w:r>
      <w:r w:rsidR="00615988" w:rsidRPr="001E3857">
        <w:rPr>
          <w:sz w:val="28"/>
          <w:szCs w:val="28"/>
        </w:rPr>
        <w:t xml:space="preserve">» </w:t>
      </w:r>
    </w:p>
    <w:p w:rsidR="00615988" w:rsidRPr="001E3857" w:rsidRDefault="00615988" w:rsidP="00615988">
      <w:pPr>
        <w:rPr>
          <w:sz w:val="28"/>
          <w:szCs w:val="28"/>
        </w:rPr>
      </w:pPr>
    </w:p>
    <w:p w:rsidR="00615988" w:rsidRDefault="00615988" w:rsidP="00615988">
      <w:pPr>
        <w:rPr>
          <w:sz w:val="28"/>
          <w:szCs w:val="28"/>
        </w:rPr>
      </w:pPr>
    </w:p>
    <w:p w:rsidR="00615988" w:rsidRDefault="00615988" w:rsidP="00615988">
      <w:pPr>
        <w:rPr>
          <w:sz w:val="28"/>
          <w:szCs w:val="28"/>
        </w:rPr>
      </w:pPr>
      <w:r>
        <w:rPr>
          <w:sz w:val="28"/>
          <w:szCs w:val="28"/>
        </w:rPr>
        <w:t xml:space="preserve">                              </w:t>
      </w:r>
      <w:r w:rsidRPr="008E74FD">
        <w:rPr>
          <w:sz w:val="28"/>
          <w:szCs w:val="28"/>
        </w:rPr>
        <w:t>На основании  Федерального закона от 27.07.2010 № 210-ФЗ «Об организации предоставления государственных и  муниципальных услуг»,Федерального закона от 06.10.2003 № 131-ФЗ «Об общих  принципах организации местного  самоуправления в Российской Федерации» и Устава  Муниципального образования «Калининское сельское поселение»,</w:t>
      </w:r>
    </w:p>
    <w:p w:rsidR="00615988" w:rsidRDefault="00615988" w:rsidP="00615988">
      <w:pPr>
        <w:rPr>
          <w:sz w:val="28"/>
          <w:szCs w:val="28"/>
        </w:rPr>
      </w:pPr>
    </w:p>
    <w:p w:rsidR="00615988" w:rsidRDefault="00615988" w:rsidP="00615988">
      <w:pPr>
        <w:rPr>
          <w:sz w:val="28"/>
          <w:szCs w:val="28"/>
        </w:rPr>
      </w:pPr>
      <w:r>
        <w:rPr>
          <w:sz w:val="28"/>
          <w:szCs w:val="28"/>
        </w:rPr>
        <w:t>ПОСТАНОВЛЯЮ:</w:t>
      </w:r>
    </w:p>
    <w:p w:rsidR="00615988" w:rsidRDefault="00615988" w:rsidP="00615988">
      <w:pPr>
        <w:rPr>
          <w:sz w:val="28"/>
          <w:szCs w:val="28"/>
        </w:rPr>
      </w:pPr>
    </w:p>
    <w:p w:rsidR="00615988" w:rsidRDefault="00615988" w:rsidP="00615988">
      <w:pPr>
        <w:rPr>
          <w:sz w:val="28"/>
          <w:szCs w:val="28"/>
        </w:rPr>
      </w:pPr>
      <w:r>
        <w:rPr>
          <w:sz w:val="28"/>
          <w:szCs w:val="28"/>
        </w:rPr>
        <w:t>1.Утвердить Административный регламент Администрации Калининского сельского поселения   по предоставлению муниципальной услуги</w:t>
      </w:r>
    </w:p>
    <w:p w:rsidR="00615988" w:rsidRDefault="00615988" w:rsidP="001E3857">
      <w:pPr>
        <w:rPr>
          <w:sz w:val="28"/>
          <w:szCs w:val="28"/>
        </w:rPr>
      </w:pPr>
      <w:r>
        <w:rPr>
          <w:sz w:val="28"/>
          <w:szCs w:val="28"/>
        </w:rPr>
        <w:t xml:space="preserve"> «</w:t>
      </w:r>
      <w:r w:rsidR="001E3857" w:rsidRPr="001E3857">
        <w:rPr>
          <w:sz w:val="28"/>
          <w:szCs w:val="28"/>
        </w:rPr>
        <w:t>Прием заявлений и выдача документов о согласовании</w:t>
      </w:r>
      <w:r w:rsidR="001E3857">
        <w:rPr>
          <w:sz w:val="28"/>
          <w:szCs w:val="28"/>
        </w:rPr>
        <w:t xml:space="preserve"> </w:t>
      </w:r>
      <w:r w:rsidR="001E3857" w:rsidRPr="001E3857">
        <w:rPr>
          <w:sz w:val="28"/>
          <w:szCs w:val="28"/>
        </w:rPr>
        <w:t xml:space="preserve"> переустройства и (или) перепланировки жилого помещения</w:t>
      </w:r>
      <w:r w:rsidR="00C17A4B">
        <w:rPr>
          <w:sz w:val="28"/>
          <w:szCs w:val="28"/>
        </w:rPr>
        <w:t>»</w:t>
      </w:r>
      <w:r>
        <w:rPr>
          <w:sz w:val="28"/>
          <w:szCs w:val="28"/>
        </w:rPr>
        <w:t xml:space="preserve"> </w:t>
      </w:r>
    </w:p>
    <w:p w:rsidR="00615988" w:rsidRDefault="00615988" w:rsidP="00615988">
      <w:pPr>
        <w:ind w:left="360"/>
        <w:rPr>
          <w:sz w:val="28"/>
          <w:szCs w:val="28"/>
        </w:rPr>
      </w:pPr>
      <w:r>
        <w:rPr>
          <w:sz w:val="28"/>
          <w:szCs w:val="28"/>
        </w:rPr>
        <w:t xml:space="preserve">                                                                       /Приложение/</w:t>
      </w:r>
    </w:p>
    <w:p w:rsidR="00615988" w:rsidRDefault="00615988" w:rsidP="00615988">
      <w:pPr>
        <w:rPr>
          <w:sz w:val="28"/>
          <w:szCs w:val="28"/>
        </w:rPr>
      </w:pPr>
      <w:r>
        <w:rPr>
          <w:sz w:val="28"/>
          <w:szCs w:val="28"/>
        </w:rPr>
        <w:t xml:space="preserve"> 2. Постановление  подлежит  обязательному размещению на официальном Интернет-сайте  Администрации Калининского сельского поселения</w:t>
      </w:r>
    </w:p>
    <w:p w:rsidR="00615988" w:rsidRDefault="00615988" w:rsidP="00615988">
      <w:pPr>
        <w:rPr>
          <w:sz w:val="28"/>
          <w:szCs w:val="28"/>
        </w:rPr>
      </w:pPr>
    </w:p>
    <w:p w:rsidR="00615988" w:rsidRDefault="00615988" w:rsidP="00615988">
      <w:pPr>
        <w:rPr>
          <w:sz w:val="28"/>
          <w:szCs w:val="28"/>
        </w:rPr>
      </w:pPr>
      <w:r>
        <w:rPr>
          <w:sz w:val="28"/>
          <w:szCs w:val="28"/>
        </w:rPr>
        <w:t>3. Контроль за исполнением  настоящего постановления оставляю за собой.</w:t>
      </w:r>
    </w:p>
    <w:p w:rsidR="00615988" w:rsidRDefault="00615988" w:rsidP="00615988">
      <w:pPr>
        <w:rPr>
          <w:sz w:val="28"/>
          <w:szCs w:val="28"/>
        </w:rPr>
      </w:pPr>
    </w:p>
    <w:p w:rsidR="00615988" w:rsidRDefault="00615988" w:rsidP="00615988">
      <w:pPr>
        <w:rPr>
          <w:sz w:val="28"/>
          <w:szCs w:val="28"/>
        </w:rPr>
      </w:pPr>
    </w:p>
    <w:p w:rsidR="00615988" w:rsidRDefault="00615988" w:rsidP="00615988">
      <w:pPr>
        <w:rPr>
          <w:sz w:val="28"/>
          <w:szCs w:val="28"/>
        </w:rPr>
      </w:pPr>
    </w:p>
    <w:p w:rsidR="00615988" w:rsidRDefault="00615988" w:rsidP="00615988">
      <w:pPr>
        <w:rPr>
          <w:sz w:val="28"/>
          <w:szCs w:val="28"/>
        </w:rPr>
      </w:pPr>
    </w:p>
    <w:p w:rsidR="00615988" w:rsidRDefault="00615988" w:rsidP="00615988">
      <w:pPr>
        <w:rPr>
          <w:sz w:val="28"/>
          <w:szCs w:val="28"/>
        </w:rPr>
      </w:pPr>
    </w:p>
    <w:p w:rsidR="00615988" w:rsidRDefault="00615988" w:rsidP="00615988">
      <w:pPr>
        <w:rPr>
          <w:sz w:val="28"/>
          <w:szCs w:val="28"/>
        </w:rPr>
      </w:pPr>
      <w:r>
        <w:rPr>
          <w:sz w:val="28"/>
          <w:szCs w:val="28"/>
        </w:rPr>
        <w:lastRenderedPageBreak/>
        <w:t xml:space="preserve">                 Глава поселения                           Сухов И.И.</w:t>
      </w:r>
    </w:p>
    <w:p w:rsidR="001E3857" w:rsidRPr="001E3857" w:rsidRDefault="001E3857" w:rsidP="001E3857">
      <w:pPr>
        <w:jc w:val="right"/>
        <w:rPr>
          <w:sz w:val="24"/>
          <w:szCs w:val="24"/>
        </w:rPr>
      </w:pPr>
      <w:r w:rsidRPr="001E3857">
        <w:rPr>
          <w:sz w:val="24"/>
          <w:szCs w:val="24"/>
        </w:rPr>
        <w:t xml:space="preserve">Приложение  к Постановлению </w:t>
      </w:r>
    </w:p>
    <w:p w:rsidR="001E3857" w:rsidRPr="001E3857" w:rsidRDefault="004E4335" w:rsidP="004E4335">
      <w:pPr>
        <w:jc w:val="center"/>
        <w:rPr>
          <w:sz w:val="24"/>
          <w:szCs w:val="24"/>
        </w:rPr>
      </w:pPr>
      <w:r>
        <w:rPr>
          <w:sz w:val="24"/>
          <w:szCs w:val="24"/>
        </w:rPr>
        <w:t xml:space="preserve">                                                                                                       </w:t>
      </w:r>
      <w:r w:rsidR="006C6F25">
        <w:rPr>
          <w:sz w:val="24"/>
          <w:szCs w:val="24"/>
        </w:rPr>
        <w:t>от 25.11.2013</w:t>
      </w:r>
      <w:r>
        <w:rPr>
          <w:sz w:val="24"/>
          <w:szCs w:val="24"/>
        </w:rPr>
        <w:t xml:space="preserve"> </w:t>
      </w:r>
      <w:r w:rsidR="001E3857" w:rsidRPr="001E3857">
        <w:rPr>
          <w:sz w:val="24"/>
          <w:szCs w:val="24"/>
        </w:rPr>
        <w:t xml:space="preserve"> № </w:t>
      </w:r>
      <w:r w:rsidR="006C6F25">
        <w:rPr>
          <w:sz w:val="24"/>
          <w:szCs w:val="24"/>
        </w:rPr>
        <w:t>135</w:t>
      </w:r>
    </w:p>
    <w:p w:rsidR="001E3857" w:rsidRPr="001E3857" w:rsidRDefault="001E3857" w:rsidP="001E3857">
      <w:pPr>
        <w:jc w:val="center"/>
        <w:rPr>
          <w:b/>
          <w:sz w:val="24"/>
          <w:szCs w:val="24"/>
        </w:rPr>
      </w:pPr>
    </w:p>
    <w:p w:rsidR="001E3857" w:rsidRPr="001E3857" w:rsidRDefault="001E3857" w:rsidP="001E3857">
      <w:pPr>
        <w:pStyle w:val="ConsPlusTitle"/>
        <w:jc w:val="center"/>
        <w:rPr>
          <w:rFonts w:ascii="Times New Roman" w:hAnsi="Times New Roman" w:cs="Times New Roman"/>
          <w:sz w:val="24"/>
          <w:szCs w:val="24"/>
        </w:rPr>
      </w:pPr>
      <w:r w:rsidRPr="001E3857">
        <w:rPr>
          <w:rFonts w:ascii="Times New Roman" w:hAnsi="Times New Roman" w:cs="Times New Roman"/>
          <w:sz w:val="24"/>
          <w:szCs w:val="24"/>
        </w:rPr>
        <w:t>Административный регламент</w:t>
      </w:r>
    </w:p>
    <w:p w:rsidR="001E3857" w:rsidRPr="001E3857" w:rsidRDefault="001E3857" w:rsidP="001E3857">
      <w:pPr>
        <w:tabs>
          <w:tab w:val="right" w:pos="9355"/>
        </w:tabs>
        <w:jc w:val="center"/>
        <w:rPr>
          <w:b/>
          <w:sz w:val="24"/>
          <w:szCs w:val="24"/>
        </w:rPr>
      </w:pPr>
      <w:r w:rsidRPr="001E3857">
        <w:rPr>
          <w:b/>
          <w:sz w:val="24"/>
          <w:szCs w:val="24"/>
        </w:rPr>
        <w:t>предоставления муниципальной услуги администрацией Калининского сельского поселения Ремонтненского района Ростовской области</w:t>
      </w:r>
    </w:p>
    <w:p w:rsidR="001E3857" w:rsidRPr="001E3857" w:rsidRDefault="001E3857" w:rsidP="001E3857">
      <w:pPr>
        <w:tabs>
          <w:tab w:val="right" w:pos="9355"/>
        </w:tabs>
        <w:jc w:val="center"/>
        <w:rPr>
          <w:b/>
          <w:sz w:val="24"/>
          <w:szCs w:val="24"/>
        </w:rPr>
      </w:pPr>
      <w:r w:rsidRPr="001E3857">
        <w:rPr>
          <w:b/>
          <w:sz w:val="24"/>
          <w:szCs w:val="24"/>
        </w:rPr>
        <w:t xml:space="preserve"> </w:t>
      </w:r>
      <w:r w:rsidRPr="001E3857">
        <w:rPr>
          <w:b/>
          <w:color w:val="000000"/>
          <w:sz w:val="24"/>
          <w:szCs w:val="24"/>
        </w:rPr>
        <w:t>"</w:t>
      </w:r>
      <w:r w:rsidRPr="001E3857">
        <w:rPr>
          <w:b/>
          <w:sz w:val="24"/>
          <w:szCs w:val="24"/>
        </w:rPr>
        <w:t>Прием заявлений и выдача документов о согласовании переустройства и (или) перепланировки жилого помещения</w:t>
      </w:r>
      <w:r w:rsidRPr="001E3857">
        <w:rPr>
          <w:b/>
          <w:color w:val="000000"/>
          <w:sz w:val="24"/>
          <w:szCs w:val="24"/>
        </w:rPr>
        <w:t>"</w:t>
      </w:r>
    </w:p>
    <w:p w:rsidR="001E3857" w:rsidRPr="001E3857" w:rsidRDefault="001E3857" w:rsidP="001E3857">
      <w:pPr>
        <w:pStyle w:val="ConsPlusNormal"/>
        <w:ind w:firstLine="0"/>
        <w:jc w:val="center"/>
        <w:rPr>
          <w:rFonts w:ascii="Times New Roman" w:hAnsi="Times New Roman"/>
          <w:sz w:val="24"/>
          <w:szCs w:val="24"/>
        </w:rPr>
      </w:pPr>
    </w:p>
    <w:p w:rsidR="001E3857" w:rsidRPr="001E3857" w:rsidRDefault="001E3857" w:rsidP="001E3857">
      <w:pPr>
        <w:pStyle w:val="ConsPlusNormal"/>
        <w:ind w:firstLine="0"/>
        <w:jc w:val="center"/>
        <w:outlineLvl w:val="1"/>
        <w:rPr>
          <w:rFonts w:ascii="Times New Roman" w:hAnsi="Times New Roman"/>
          <w:b/>
          <w:sz w:val="24"/>
          <w:szCs w:val="24"/>
        </w:rPr>
      </w:pPr>
      <w:r w:rsidRPr="001E3857">
        <w:rPr>
          <w:rFonts w:ascii="Times New Roman" w:hAnsi="Times New Roman"/>
          <w:b/>
          <w:sz w:val="24"/>
          <w:szCs w:val="24"/>
        </w:rPr>
        <w:t>I. ОБЩИЕ ПОЛОЖЕНИЯ</w:t>
      </w:r>
    </w:p>
    <w:p w:rsidR="001E3857" w:rsidRPr="001E3857" w:rsidRDefault="001E3857" w:rsidP="001E3857">
      <w:pPr>
        <w:tabs>
          <w:tab w:val="right" w:pos="9355"/>
        </w:tabs>
        <w:jc w:val="both"/>
        <w:rPr>
          <w:sz w:val="24"/>
          <w:szCs w:val="24"/>
        </w:rPr>
      </w:pPr>
    </w:p>
    <w:p w:rsidR="001E3857" w:rsidRPr="001E3857" w:rsidRDefault="001E3857" w:rsidP="001E3857">
      <w:pPr>
        <w:autoSpaceDE w:val="0"/>
        <w:autoSpaceDN w:val="0"/>
        <w:adjustRightInd w:val="0"/>
        <w:ind w:firstLine="540"/>
        <w:jc w:val="both"/>
        <w:rPr>
          <w:sz w:val="24"/>
          <w:szCs w:val="24"/>
        </w:rPr>
      </w:pPr>
      <w:r w:rsidRPr="001E3857">
        <w:rPr>
          <w:sz w:val="24"/>
          <w:szCs w:val="24"/>
        </w:rPr>
        <w:t xml:space="preserve">1.1 Административный регламент предоставления муниципальной услуги администрацией Калининского сельского поселения Ремонтненского  района Ростовской области </w:t>
      </w:r>
      <w:r w:rsidRPr="001E3857">
        <w:rPr>
          <w:color w:val="000000"/>
          <w:sz w:val="24"/>
          <w:szCs w:val="24"/>
        </w:rPr>
        <w:t>"</w:t>
      </w:r>
      <w:r w:rsidRPr="001E3857">
        <w:rPr>
          <w:sz w:val="24"/>
          <w:szCs w:val="24"/>
        </w:rPr>
        <w:t>Прием заявлений и выдача документов о согласовании переустройства и (или) перепланировки жилого помещения</w:t>
      </w:r>
      <w:r w:rsidRPr="001E3857">
        <w:rPr>
          <w:color w:val="000000"/>
          <w:sz w:val="24"/>
          <w:szCs w:val="24"/>
        </w:rPr>
        <w:t xml:space="preserve">" </w:t>
      </w:r>
      <w:r w:rsidRPr="001E3857">
        <w:rPr>
          <w:sz w:val="24"/>
          <w:szCs w:val="24"/>
        </w:rPr>
        <w:t>устанавливает сроки и последовательность административных процедур и административных действий администрации Калининского сельского поселения, порядок взаимодействия между его структурными подразделениями и должностными лицами, а также взаимодействие администрации Калининского сельского поселения с физическими или юридическими лицами (далее - заявители), органами государственной власти и иными органами местного самоуправления, а также учреждениями и организациями при предоставлении муниципальной услуги</w:t>
      </w:r>
      <w:r w:rsidRPr="001E3857">
        <w:rPr>
          <w:color w:val="000000"/>
          <w:sz w:val="24"/>
          <w:szCs w:val="24"/>
        </w:rPr>
        <w:t xml:space="preserve"> по принятию документов, а также выдаче </w:t>
      </w:r>
      <w:r w:rsidRPr="001E3857">
        <w:rPr>
          <w:sz w:val="24"/>
          <w:szCs w:val="24"/>
        </w:rPr>
        <w:t>решения о согласовании или об отказе в согласовании переустройства и (или) перепланировки, реконструкции, реставрации жилого помещения и иных работ по ремонту помещений.</w:t>
      </w:r>
    </w:p>
    <w:p w:rsidR="001E3857" w:rsidRPr="001E3857" w:rsidRDefault="001E3857" w:rsidP="001E3857">
      <w:pPr>
        <w:autoSpaceDE w:val="0"/>
        <w:autoSpaceDN w:val="0"/>
        <w:adjustRightInd w:val="0"/>
        <w:ind w:firstLine="540"/>
        <w:jc w:val="both"/>
        <w:rPr>
          <w:sz w:val="24"/>
          <w:szCs w:val="24"/>
        </w:rPr>
      </w:pP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1.2. Предоставление муниципальной услуги по п</w:t>
      </w:r>
      <w:r w:rsidRPr="001E3857">
        <w:rPr>
          <w:rFonts w:ascii="Times New Roman" w:hAnsi="Times New Roman"/>
          <w:color w:val="000000"/>
          <w:sz w:val="24"/>
          <w:szCs w:val="24"/>
        </w:rPr>
        <w:t xml:space="preserve">ринятию документов, а также выдаче </w:t>
      </w:r>
      <w:r w:rsidRPr="001E3857">
        <w:rPr>
          <w:rFonts w:ascii="Times New Roman" w:hAnsi="Times New Roman"/>
          <w:sz w:val="24"/>
          <w:szCs w:val="24"/>
        </w:rPr>
        <w:t>решения о согласовании или об отказе в согласовании переустройства и (или) перепланировки жилого помещения., осуществляется в соответствии со следующими нормативными правовыми актами:</w:t>
      </w:r>
    </w:p>
    <w:p w:rsidR="001E3857" w:rsidRPr="001E3857" w:rsidRDefault="001E3857" w:rsidP="001E3857">
      <w:pPr>
        <w:autoSpaceDE w:val="0"/>
        <w:autoSpaceDN w:val="0"/>
        <w:adjustRightInd w:val="0"/>
        <w:ind w:firstLine="540"/>
        <w:jc w:val="both"/>
        <w:rPr>
          <w:sz w:val="24"/>
          <w:szCs w:val="24"/>
        </w:rPr>
      </w:pPr>
      <w:r w:rsidRPr="001E3857">
        <w:rPr>
          <w:sz w:val="24"/>
          <w:szCs w:val="24"/>
        </w:rPr>
        <w:t>- Жилищным кодексом Российской Федерации</w:t>
      </w:r>
      <w:r w:rsidR="00C642A7">
        <w:rPr>
          <w:sz w:val="24"/>
          <w:szCs w:val="24"/>
        </w:rPr>
        <w:t xml:space="preserve"> от 29.12.2004 № 188-ФЗ</w:t>
      </w:r>
      <w:r w:rsidRPr="001E3857">
        <w:rPr>
          <w:sz w:val="24"/>
          <w:szCs w:val="24"/>
        </w:rPr>
        <w:t xml:space="preserve">; </w:t>
      </w:r>
    </w:p>
    <w:p w:rsidR="001E3857" w:rsidRPr="001E3857" w:rsidRDefault="001E3857" w:rsidP="001E3857">
      <w:pPr>
        <w:autoSpaceDE w:val="0"/>
        <w:autoSpaceDN w:val="0"/>
        <w:adjustRightInd w:val="0"/>
        <w:ind w:firstLine="540"/>
        <w:jc w:val="both"/>
        <w:rPr>
          <w:sz w:val="24"/>
          <w:szCs w:val="24"/>
        </w:rPr>
      </w:pPr>
      <w:r w:rsidRPr="001E3857">
        <w:rPr>
          <w:sz w:val="24"/>
          <w:szCs w:val="24"/>
        </w:rPr>
        <w:t xml:space="preserve">- Федеральным законом от 25.06.2002 № 73-ФЗ «Об объектах культурного наследия (памятниках истории и культуры) народов Российской Федерации»; </w:t>
      </w:r>
    </w:p>
    <w:p w:rsidR="001E3857" w:rsidRPr="001E3857" w:rsidRDefault="001E3857" w:rsidP="001E3857">
      <w:pPr>
        <w:autoSpaceDE w:val="0"/>
        <w:autoSpaceDN w:val="0"/>
        <w:adjustRightInd w:val="0"/>
        <w:ind w:firstLine="540"/>
        <w:jc w:val="both"/>
        <w:rPr>
          <w:rFonts w:ascii="Arial" w:hAnsi="Arial" w:cs="Arial"/>
          <w:sz w:val="24"/>
          <w:szCs w:val="24"/>
        </w:rPr>
      </w:pPr>
      <w:r w:rsidRPr="001E3857">
        <w:rPr>
          <w:rFonts w:ascii="Arial" w:hAnsi="Arial" w:cs="Arial"/>
          <w:sz w:val="24"/>
          <w:szCs w:val="24"/>
        </w:rPr>
        <w:t xml:space="preserve">- </w:t>
      </w:r>
      <w:r w:rsidRPr="001E3857">
        <w:rPr>
          <w:sz w:val="24"/>
          <w:szCs w:val="24"/>
        </w:rPr>
        <w:t>Постановлением Правительства РФ от 28.04.2005 N 266</w:t>
      </w:r>
      <w:r w:rsidRPr="001E3857">
        <w:rPr>
          <w:rFonts w:ascii="Arial" w:hAnsi="Arial" w:cs="Arial"/>
          <w:sz w:val="24"/>
          <w:szCs w:val="24"/>
        </w:rPr>
        <w:t xml:space="preserve"> </w:t>
      </w:r>
      <w:r w:rsidRPr="001E3857">
        <w:rPr>
          <w:sz w:val="24"/>
          <w:szCs w:val="24"/>
        </w:rPr>
        <w:t xml:space="preserve">"Об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w:t>
      </w:r>
      <w:r w:rsidR="00C642A7">
        <w:rPr>
          <w:sz w:val="24"/>
          <w:szCs w:val="24"/>
        </w:rPr>
        <w:t>, муниципальные правовые акты</w:t>
      </w:r>
    </w:p>
    <w:p w:rsidR="001E3857" w:rsidRPr="001E3857" w:rsidRDefault="001E3857" w:rsidP="001E3857">
      <w:pPr>
        <w:pStyle w:val="ConsPlusNormal"/>
        <w:ind w:firstLine="540"/>
        <w:jc w:val="both"/>
        <w:rPr>
          <w:rFonts w:ascii="Times New Roman" w:hAnsi="Times New Roman"/>
          <w:color w:val="000000"/>
          <w:sz w:val="24"/>
          <w:szCs w:val="24"/>
        </w:rPr>
      </w:pPr>
      <w:r w:rsidRPr="001E3857">
        <w:rPr>
          <w:rFonts w:ascii="Times New Roman" w:hAnsi="Times New Roman"/>
          <w:color w:val="000000"/>
          <w:sz w:val="24"/>
          <w:szCs w:val="24"/>
        </w:rPr>
        <w:t>1.3. Муниципальная услуга предоставляется специалистом по вопросам ЖКХ администрации Калининского сельского поселения Ремонтненского района Ростовской области.</w:t>
      </w:r>
    </w:p>
    <w:p w:rsidR="001E3857" w:rsidRPr="001E3857" w:rsidRDefault="001E3857" w:rsidP="001E3857">
      <w:pPr>
        <w:pStyle w:val="ConsPlusNormal"/>
        <w:ind w:firstLine="540"/>
        <w:jc w:val="both"/>
        <w:rPr>
          <w:rFonts w:ascii="Times New Roman" w:hAnsi="Times New Roman"/>
          <w:color w:val="000000"/>
          <w:sz w:val="24"/>
          <w:szCs w:val="24"/>
        </w:rPr>
      </w:pPr>
    </w:p>
    <w:p w:rsidR="001E3857" w:rsidRPr="001E3857" w:rsidRDefault="001E3857" w:rsidP="001E3857">
      <w:pPr>
        <w:pStyle w:val="ConsPlusNormal"/>
        <w:ind w:firstLine="540"/>
        <w:jc w:val="both"/>
        <w:rPr>
          <w:rFonts w:ascii="Times New Roman" w:hAnsi="Times New Roman"/>
          <w:color w:val="000000"/>
          <w:sz w:val="24"/>
          <w:szCs w:val="24"/>
        </w:rPr>
      </w:pPr>
      <w:r w:rsidRPr="001E3857">
        <w:rPr>
          <w:rFonts w:ascii="Times New Roman" w:hAnsi="Times New Roman"/>
          <w:color w:val="000000"/>
          <w:sz w:val="24"/>
          <w:szCs w:val="24"/>
        </w:rPr>
        <w:t>1.4. В процессе предоставления муниципальной услуги также участвует жилищная комиссия при администрации Калининского сельского поселения в рассмотрении представленного пакета документов,</w:t>
      </w:r>
      <w:r w:rsidRPr="001E3857">
        <w:rPr>
          <w:color w:val="000000"/>
          <w:sz w:val="24"/>
          <w:szCs w:val="24"/>
        </w:rPr>
        <w:t xml:space="preserve"> </w:t>
      </w:r>
      <w:r w:rsidRPr="001E3857">
        <w:rPr>
          <w:rFonts w:ascii="Times New Roman" w:hAnsi="Times New Roman"/>
          <w:color w:val="000000"/>
          <w:sz w:val="24"/>
          <w:szCs w:val="24"/>
        </w:rPr>
        <w:t>выносит рекомендацию о согласовании или об отказе в согласовании переустройства и (или) перепланировки жилого помещения и выдаёт Акт приёмки завершения переустройства, перепланировки и иных работ.</w:t>
      </w:r>
    </w:p>
    <w:p w:rsidR="001E3857" w:rsidRPr="001E3857" w:rsidRDefault="001E3857" w:rsidP="001E3857">
      <w:pPr>
        <w:autoSpaceDE w:val="0"/>
        <w:autoSpaceDN w:val="0"/>
        <w:adjustRightInd w:val="0"/>
        <w:ind w:firstLine="540"/>
        <w:jc w:val="both"/>
        <w:rPr>
          <w:sz w:val="24"/>
          <w:szCs w:val="24"/>
        </w:rPr>
      </w:pPr>
    </w:p>
    <w:p w:rsidR="001E3857" w:rsidRPr="001E3857" w:rsidRDefault="001E3857" w:rsidP="001E3857">
      <w:pPr>
        <w:pStyle w:val="ConsPlusNormal"/>
        <w:ind w:firstLine="0"/>
        <w:jc w:val="both"/>
        <w:rPr>
          <w:rFonts w:ascii="Times New Roman" w:hAnsi="Times New Roman"/>
          <w:sz w:val="24"/>
          <w:szCs w:val="24"/>
        </w:rPr>
      </w:pPr>
    </w:p>
    <w:p w:rsidR="00C642A7" w:rsidRDefault="001E3857" w:rsidP="00C642A7">
      <w:pPr>
        <w:pStyle w:val="ConsPlusNormal"/>
        <w:ind w:firstLine="0"/>
        <w:jc w:val="center"/>
        <w:outlineLvl w:val="1"/>
        <w:rPr>
          <w:rFonts w:ascii="Times New Roman" w:hAnsi="Times New Roman"/>
          <w:b/>
          <w:sz w:val="24"/>
          <w:szCs w:val="24"/>
        </w:rPr>
      </w:pPr>
      <w:r w:rsidRPr="001E3857">
        <w:rPr>
          <w:rFonts w:ascii="Times New Roman" w:hAnsi="Times New Roman"/>
          <w:b/>
          <w:sz w:val="24"/>
          <w:szCs w:val="24"/>
        </w:rPr>
        <w:t xml:space="preserve">II. СТАНДАРТЫ  ПРЕДОСТАВЛЕНИЯ МУНИЦИПАЛЬНОЙ УСЛУГИ </w:t>
      </w:r>
    </w:p>
    <w:p w:rsidR="00B55544" w:rsidRDefault="00B55544" w:rsidP="00C642A7">
      <w:pPr>
        <w:pStyle w:val="ConsPlusNormal"/>
        <w:ind w:firstLine="0"/>
        <w:jc w:val="center"/>
        <w:outlineLvl w:val="1"/>
        <w:rPr>
          <w:rFonts w:ascii="Times New Roman" w:hAnsi="Times New Roman"/>
          <w:b/>
          <w:sz w:val="24"/>
          <w:szCs w:val="24"/>
        </w:rPr>
      </w:pPr>
    </w:p>
    <w:p w:rsidR="001E3857" w:rsidRPr="00C642A7" w:rsidRDefault="001E3857" w:rsidP="00C642A7">
      <w:pPr>
        <w:pStyle w:val="ConsPlusNormal"/>
        <w:ind w:firstLine="0"/>
        <w:jc w:val="center"/>
        <w:outlineLvl w:val="1"/>
        <w:rPr>
          <w:rFonts w:ascii="Times New Roman" w:hAnsi="Times New Roman"/>
          <w:b/>
          <w:sz w:val="24"/>
          <w:szCs w:val="24"/>
        </w:rPr>
      </w:pPr>
      <w:r w:rsidRPr="001E3857">
        <w:rPr>
          <w:rFonts w:ascii="Times New Roman" w:hAnsi="Times New Roman"/>
          <w:sz w:val="24"/>
          <w:szCs w:val="24"/>
        </w:rPr>
        <w:lastRenderedPageBreak/>
        <w:t xml:space="preserve">         2.1.Наименование муниципальной услуги: Предоставление муниципальной услуги по приему заявлений и выдаче документов о согласовании переустройства и (или) перепланировки жилого помещения.</w:t>
      </w:r>
    </w:p>
    <w:p w:rsidR="001E3857" w:rsidRPr="001E3857" w:rsidRDefault="001E3857" w:rsidP="001E3857">
      <w:pPr>
        <w:pStyle w:val="ConsPlusNormal"/>
        <w:tabs>
          <w:tab w:val="left" w:pos="7710"/>
        </w:tabs>
        <w:ind w:firstLine="0"/>
        <w:jc w:val="both"/>
        <w:rPr>
          <w:rFonts w:ascii="Times New Roman" w:hAnsi="Times New Roman"/>
          <w:sz w:val="24"/>
          <w:szCs w:val="24"/>
        </w:rPr>
      </w:pPr>
      <w:r w:rsidRPr="001E3857">
        <w:rPr>
          <w:rFonts w:ascii="Times New Roman" w:hAnsi="Times New Roman"/>
          <w:sz w:val="24"/>
          <w:szCs w:val="24"/>
        </w:rPr>
        <w:t xml:space="preserve">          2.2. Предоставление муниципальной услуги осуществляется Администрацией Калининского сельского поселения Ремонтненского района Ростовской области по адресу: 347481, Ростовская область, Ремонтненский район, с. Большое Ремонтное, улица Ленина, дом 19.</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Место принятия заявлений:  кабинет №3.</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 xml:space="preserve">Телефон для справок – 8 8637936416. </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График работы:  Понедельник – Пятница  с 8.00 до 12.00, с 13.00 до 16.00</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Секретарь Жилищной комиссии находится по адресу администрации Калининского сельского поселения, кабинет № 3.</w:t>
      </w:r>
    </w:p>
    <w:p w:rsidR="001E3857" w:rsidRPr="001E3857" w:rsidRDefault="001E3857" w:rsidP="001E3857">
      <w:pPr>
        <w:autoSpaceDE w:val="0"/>
        <w:autoSpaceDN w:val="0"/>
        <w:adjustRightInd w:val="0"/>
        <w:ind w:firstLine="540"/>
        <w:jc w:val="both"/>
        <w:rPr>
          <w:sz w:val="24"/>
          <w:szCs w:val="24"/>
        </w:rPr>
      </w:pPr>
      <w:r w:rsidRPr="001E3857">
        <w:rPr>
          <w:sz w:val="24"/>
          <w:szCs w:val="24"/>
        </w:rPr>
        <w:tab/>
        <w:t>2.3. Конечным результатом исполнения муниципальной услуги по принятию документов, а также выдаче документов о согласовании переустройства и (или) перепланировки жилых помещений является принятие органом местного самоуправления решения о согласовании (Приложение 2) или об отказе (Приложение 3) в согласовании переустройства и (или) перепланировки жилого помещения.</w:t>
      </w:r>
    </w:p>
    <w:p w:rsidR="001E3857" w:rsidRPr="001E3857" w:rsidRDefault="001E3857" w:rsidP="001E3857">
      <w:pPr>
        <w:spacing w:line="200" w:lineRule="atLeast"/>
        <w:ind w:firstLine="567"/>
        <w:jc w:val="both"/>
        <w:rPr>
          <w:color w:val="000000"/>
          <w:sz w:val="24"/>
          <w:szCs w:val="24"/>
        </w:rPr>
      </w:pPr>
      <w:r w:rsidRPr="001E3857">
        <w:rPr>
          <w:color w:val="000000"/>
          <w:sz w:val="24"/>
          <w:szCs w:val="24"/>
        </w:rPr>
        <w:t xml:space="preserve">2.4. Сроки предоставления муниципальной услуги сорок </w:t>
      </w:r>
      <w:r w:rsidR="0001402D">
        <w:rPr>
          <w:color w:val="000000"/>
          <w:sz w:val="24"/>
          <w:szCs w:val="24"/>
        </w:rPr>
        <w:t xml:space="preserve">пять </w:t>
      </w:r>
      <w:r w:rsidRPr="001E3857">
        <w:rPr>
          <w:color w:val="000000"/>
          <w:sz w:val="24"/>
          <w:szCs w:val="24"/>
        </w:rPr>
        <w:t xml:space="preserve"> календарных дней со дня обращения.</w:t>
      </w:r>
    </w:p>
    <w:p w:rsidR="001E3857" w:rsidRPr="001E3857" w:rsidRDefault="001E3857" w:rsidP="001E3857">
      <w:pPr>
        <w:spacing w:line="200" w:lineRule="atLeast"/>
        <w:ind w:firstLine="567"/>
        <w:jc w:val="both"/>
        <w:rPr>
          <w:sz w:val="24"/>
          <w:szCs w:val="24"/>
        </w:rPr>
      </w:pPr>
      <w:r w:rsidRPr="001E3857">
        <w:rPr>
          <w:sz w:val="24"/>
          <w:szCs w:val="24"/>
        </w:rPr>
        <w:t>Решение вопроса о согласовании переустройства и (или) перепланировки жилых помещений  принимается не позднее чем через сорок пять календарных дней со дня подачи документов.</w:t>
      </w:r>
    </w:p>
    <w:p w:rsidR="001E3857" w:rsidRPr="001E3857" w:rsidRDefault="001E3857" w:rsidP="001E3857">
      <w:pPr>
        <w:spacing w:line="200" w:lineRule="atLeast"/>
        <w:ind w:firstLine="567"/>
        <w:jc w:val="both"/>
        <w:rPr>
          <w:sz w:val="24"/>
          <w:szCs w:val="24"/>
        </w:rPr>
      </w:pPr>
      <w:r w:rsidRPr="001E3857">
        <w:rPr>
          <w:sz w:val="24"/>
          <w:szCs w:val="24"/>
        </w:rPr>
        <w:t>Решения о согласовании переустройства и (или) перепланировки жилых помещений (в границах жилого помещения) или решения об отказе в согласовании переустройства и (или) перепланировки жилых помещений выдается или направляется по адресу, указанному в заявлении, заявителю не позднее чем через три рабочих дня со дня принятия такого решения.</w:t>
      </w:r>
    </w:p>
    <w:p w:rsidR="001E3857" w:rsidRPr="001E3857" w:rsidRDefault="001E3857" w:rsidP="001E3857">
      <w:pPr>
        <w:spacing w:line="200" w:lineRule="atLeast"/>
        <w:ind w:firstLine="567"/>
        <w:jc w:val="both"/>
        <w:rPr>
          <w:sz w:val="24"/>
          <w:szCs w:val="24"/>
        </w:rPr>
      </w:pPr>
      <w:r w:rsidRPr="001E3857">
        <w:rPr>
          <w:sz w:val="24"/>
          <w:szCs w:val="24"/>
        </w:rPr>
        <w:t>Решения о согласовании переустройства и (или) перепланировки жилых помещений (в границах жилого помещения) или решения об отказе в согласовании переустройства и (или) перепланировки жилых помещений выдается в течение сорока восьми календарных дней со дня подачи документов.</w:t>
      </w:r>
    </w:p>
    <w:p w:rsidR="001E3857" w:rsidRPr="001E3857" w:rsidRDefault="001E3857" w:rsidP="001E3857">
      <w:pPr>
        <w:pStyle w:val="ConsPlusNormal"/>
        <w:ind w:firstLine="708"/>
        <w:jc w:val="both"/>
        <w:outlineLvl w:val="2"/>
        <w:rPr>
          <w:rFonts w:ascii="Times New Roman" w:hAnsi="Times New Roman"/>
          <w:sz w:val="24"/>
          <w:szCs w:val="24"/>
        </w:rPr>
      </w:pP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 xml:space="preserve">2.5. Основанием для предоставления муниципальной услуги является Заявление (Приложение 1) собственника (или уполномоченного им лица), пользователя объекта или предписание органов власти, контроля и надзора. </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 xml:space="preserve">Если жилое помещение принадлежит сособственникам на праве общей долевой собственности, то необходимо заявление всех сособственников, либо один из сособственников вправе действовать по доверенности. Согласие супруга, если жилое помещение является общей совместной собственностью и зарегистрировано на имя другого супруга, предполагается. </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От имени несовершеннолетних, недееспособных, ограниченных в дееспособности лиц выступают их законные представители.</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 xml:space="preserve"> От имени юридических лиц и публичных образований выступают их органы на основании учредительных документов, доверенностей.</w:t>
      </w:r>
    </w:p>
    <w:p w:rsidR="001E3857" w:rsidRPr="001E3857" w:rsidRDefault="001E3857" w:rsidP="001E3857">
      <w:pPr>
        <w:autoSpaceDE w:val="0"/>
        <w:autoSpaceDN w:val="0"/>
        <w:adjustRightInd w:val="0"/>
        <w:ind w:firstLine="540"/>
        <w:jc w:val="both"/>
        <w:outlineLvl w:val="1"/>
        <w:rPr>
          <w:sz w:val="24"/>
          <w:szCs w:val="24"/>
        </w:rPr>
      </w:pPr>
      <w:r w:rsidRPr="001E3857">
        <w:rPr>
          <w:sz w:val="24"/>
          <w:szCs w:val="24"/>
        </w:rPr>
        <w:t xml:space="preserve"> Если Заявителями на предоставление муниципальной </w:t>
      </w:r>
      <w:r w:rsidRPr="001E3857">
        <w:rPr>
          <w:bCs/>
          <w:iCs/>
          <w:sz w:val="24"/>
          <w:szCs w:val="24"/>
        </w:rPr>
        <w:t xml:space="preserve">услуги являются </w:t>
      </w:r>
      <w:r w:rsidRPr="001E3857">
        <w:rPr>
          <w:sz w:val="24"/>
          <w:szCs w:val="24"/>
        </w:rPr>
        <w:t>наниматели жилых помещений по договору социального найма, то они должны представить документ о предоставлении им наймодателем таких полномочий. Такое полномочие может быть выражено согласием на переустройство или перепланировку.</w:t>
      </w:r>
    </w:p>
    <w:p w:rsidR="001E3857" w:rsidRPr="001E3857" w:rsidRDefault="001E3857" w:rsidP="001E3857">
      <w:pPr>
        <w:spacing w:line="200" w:lineRule="atLeast"/>
        <w:jc w:val="both"/>
        <w:rPr>
          <w:sz w:val="24"/>
          <w:szCs w:val="24"/>
        </w:rPr>
      </w:pPr>
      <w:r w:rsidRPr="001E3857">
        <w:rPr>
          <w:sz w:val="24"/>
          <w:szCs w:val="24"/>
        </w:rPr>
        <w:t xml:space="preserve">  </w:t>
      </w:r>
    </w:p>
    <w:p w:rsidR="001E3857" w:rsidRPr="001E3857" w:rsidRDefault="001E3857" w:rsidP="001E3857">
      <w:pPr>
        <w:spacing w:line="200" w:lineRule="atLeast"/>
        <w:jc w:val="both"/>
        <w:rPr>
          <w:sz w:val="24"/>
          <w:szCs w:val="24"/>
        </w:rPr>
      </w:pPr>
      <w:r w:rsidRPr="001E3857">
        <w:rPr>
          <w:sz w:val="24"/>
          <w:szCs w:val="24"/>
        </w:rPr>
        <w:t xml:space="preserve">       </w:t>
      </w:r>
      <w:r w:rsidRPr="001E3857">
        <w:rPr>
          <w:color w:val="000000"/>
          <w:sz w:val="24"/>
          <w:szCs w:val="24"/>
        </w:rPr>
        <w:t xml:space="preserve">2.6. </w:t>
      </w:r>
      <w:r w:rsidRPr="001E3857">
        <w:rPr>
          <w:sz w:val="24"/>
          <w:szCs w:val="24"/>
        </w:rPr>
        <w:t xml:space="preserve"> Перечень документов, необходимых для предоставления муниципальной услуги:</w:t>
      </w:r>
    </w:p>
    <w:p w:rsidR="001E3857" w:rsidRPr="001E3857" w:rsidRDefault="001E3857" w:rsidP="001E3857">
      <w:pPr>
        <w:autoSpaceDE w:val="0"/>
        <w:spacing w:line="200" w:lineRule="atLeast"/>
        <w:jc w:val="both"/>
        <w:rPr>
          <w:color w:val="000000"/>
          <w:sz w:val="24"/>
          <w:szCs w:val="24"/>
        </w:rPr>
      </w:pPr>
      <w:r w:rsidRPr="001E3857">
        <w:rPr>
          <w:color w:val="000000"/>
          <w:sz w:val="24"/>
          <w:szCs w:val="24"/>
        </w:rPr>
        <w:t xml:space="preserve">-  заявление о согласовании переустройства и (или) перепланировки жилых помещений  по форме утвержденной постановлением Правительства Российской Федерации от 28 </w:t>
      </w:r>
      <w:r w:rsidRPr="001E3857">
        <w:rPr>
          <w:color w:val="000000"/>
          <w:sz w:val="24"/>
          <w:szCs w:val="24"/>
        </w:rPr>
        <w:lastRenderedPageBreak/>
        <w:t xml:space="preserve">апреля 2005 г. N 266 «Об утверждении формы заявления о переустройстве и (или) перепланировки жилого помещения и форма документа, подтверждающего принятия решения о согласовании переустройства и (или) перепланировки жилого помещения»; </w:t>
      </w:r>
    </w:p>
    <w:p w:rsidR="00C642A7" w:rsidRPr="001137C1" w:rsidRDefault="001E3857" w:rsidP="001E3857">
      <w:pPr>
        <w:spacing w:line="200" w:lineRule="atLeast"/>
        <w:jc w:val="both"/>
        <w:rPr>
          <w:sz w:val="24"/>
          <w:szCs w:val="24"/>
        </w:rPr>
      </w:pPr>
      <w:r w:rsidRPr="001E3857">
        <w:rPr>
          <w:sz w:val="24"/>
          <w:szCs w:val="24"/>
        </w:rPr>
        <w:t xml:space="preserve">- правоустанавливающий документ на переустраиваемое и (или) перепланируемое жилое помещение </w:t>
      </w:r>
      <w:r w:rsidRPr="004E4335">
        <w:rPr>
          <w:b/>
          <w:sz w:val="24"/>
          <w:szCs w:val="24"/>
        </w:rPr>
        <w:t>(</w:t>
      </w:r>
      <w:r w:rsidRPr="001137C1">
        <w:rPr>
          <w:sz w:val="24"/>
          <w:szCs w:val="24"/>
        </w:rPr>
        <w:t xml:space="preserve">подлинник или </w:t>
      </w:r>
      <w:r w:rsidRPr="001137C1">
        <w:rPr>
          <w:color w:val="000000"/>
          <w:sz w:val="24"/>
          <w:szCs w:val="24"/>
        </w:rPr>
        <w:t>засвидетельствованную в нотариальном порядке</w:t>
      </w:r>
      <w:r w:rsidRPr="001137C1">
        <w:rPr>
          <w:sz w:val="24"/>
          <w:szCs w:val="24"/>
        </w:rPr>
        <w:t xml:space="preserve">  копию);</w:t>
      </w:r>
    </w:p>
    <w:p w:rsidR="001E3857" w:rsidRPr="001E3857" w:rsidRDefault="001E3857" w:rsidP="001E3857">
      <w:pPr>
        <w:spacing w:line="200" w:lineRule="atLeast"/>
        <w:jc w:val="both"/>
        <w:rPr>
          <w:sz w:val="24"/>
          <w:szCs w:val="24"/>
        </w:rPr>
      </w:pPr>
      <w:r w:rsidRPr="001E3857">
        <w:rPr>
          <w:sz w:val="24"/>
          <w:szCs w:val="24"/>
        </w:rPr>
        <w:t>-  технический паспорт переустраиваемого и (или) перепланируемого жилого помещения;</w:t>
      </w:r>
    </w:p>
    <w:p w:rsidR="001E3857" w:rsidRPr="001E3857" w:rsidRDefault="001E3857" w:rsidP="001E3857">
      <w:pPr>
        <w:spacing w:line="200" w:lineRule="atLeast"/>
        <w:jc w:val="both"/>
        <w:rPr>
          <w:sz w:val="24"/>
          <w:szCs w:val="24"/>
        </w:rPr>
      </w:pPr>
      <w:r w:rsidRPr="001E3857">
        <w:rPr>
          <w:sz w:val="24"/>
          <w:szCs w:val="24"/>
        </w:rPr>
        <w:t>- 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w:t>
      </w:r>
    </w:p>
    <w:p w:rsidR="001E3857" w:rsidRPr="001E3857" w:rsidRDefault="001E3857" w:rsidP="001E3857">
      <w:pPr>
        <w:spacing w:line="200" w:lineRule="atLeast"/>
        <w:jc w:val="both"/>
        <w:rPr>
          <w:sz w:val="24"/>
          <w:szCs w:val="24"/>
        </w:rPr>
      </w:pPr>
      <w:r w:rsidRPr="001E3857">
        <w:rPr>
          <w:sz w:val="24"/>
          <w:szCs w:val="24"/>
        </w:rPr>
        <w:t>-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B55544" w:rsidRDefault="001E3857" w:rsidP="001E3857">
      <w:pPr>
        <w:spacing w:line="200" w:lineRule="atLeast"/>
        <w:jc w:val="both"/>
        <w:rPr>
          <w:sz w:val="24"/>
          <w:szCs w:val="24"/>
        </w:rPr>
      </w:pPr>
      <w:r w:rsidRPr="001E3857">
        <w:rPr>
          <w:sz w:val="24"/>
          <w:szCs w:val="24"/>
        </w:rPr>
        <w:t>-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w:t>
      </w:r>
      <w:r w:rsidR="00C642A7">
        <w:rPr>
          <w:sz w:val="24"/>
          <w:szCs w:val="24"/>
        </w:rPr>
        <w:t>хитектуры, истории или культуры;</w:t>
      </w:r>
    </w:p>
    <w:p w:rsidR="00C642A7" w:rsidRPr="00B55544" w:rsidRDefault="00B55544" w:rsidP="001E3857">
      <w:pPr>
        <w:spacing w:line="200" w:lineRule="atLeast"/>
        <w:jc w:val="both"/>
        <w:rPr>
          <w:sz w:val="24"/>
          <w:szCs w:val="24"/>
        </w:rPr>
      </w:pPr>
      <w:r>
        <w:rPr>
          <w:sz w:val="24"/>
          <w:szCs w:val="24"/>
        </w:rPr>
        <w:t xml:space="preserve">-  </w:t>
      </w:r>
      <w:r w:rsidR="00993DA6" w:rsidRPr="001E3857">
        <w:rPr>
          <w:sz w:val="24"/>
          <w:szCs w:val="24"/>
        </w:rPr>
        <w:t>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w:t>
      </w:r>
      <w:r w:rsidR="00993DA6">
        <w:rPr>
          <w:sz w:val="24"/>
          <w:szCs w:val="24"/>
        </w:rPr>
        <w:t>хитектуры, истории или культуры;</w:t>
      </w:r>
    </w:p>
    <w:p w:rsidR="00C642A7" w:rsidRPr="00B55544" w:rsidRDefault="00B55544" w:rsidP="001E3857">
      <w:pPr>
        <w:spacing w:line="200" w:lineRule="atLeast"/>
        <w:jc w:val="both"/>
        <w:rPr>
          <w:sz w:val="24"/>
          <w:szCs w:val="24"/>
        </w:rPr>
      </w:pPr>
      <w:r>
        <w:rPr>
          <w:sz w:val="24"/>
          <w:szCs w:val="24"/>
        </w:rPr>
        <w:t>-  д</w:t>
      </w:r>
      <w:r w:rsidR="00C642A7" w:rsidRPr="00B55544">
        <w:rPr>
          <w:sz w:val="24"/>
          <w:szCs w:val="24"/>
        </w:rPr>
        <w:t>окумент, подтверждающий полномочия представителя получателя (получателей) (для физических лиц)</w:t>
      </w:r>
      <w:r>
        <w:rPr>
          <w:sz w:val="24"/>
          <w:szCs w:val="24"/>
        </w:rPr>
        <w:t>;</w:t>
      </w:r>
    </w:p>
    <w:p w:rsidR="00C642A7" w:rsidRPr="00B55544" w:rsidRDefault="00B55544" w:rsidP="00C642A7">
      <w:pPr>
        <w:jc w:val="both"/>
        <w:rPr>
          <w:sz w:val="24"/>
          <w:szCs w:val="24"/>
        </w:rPr>
      </w:pPr>
      <w:r>
        <w:rPr>
          <w:sz w:val="24"/>
          <w:szCs w:val="24"/>
        </w:rPr>
        <w:t>- д</w:t>
      </w:r>
      <w:r w:rsidR="00C642A7" w:rsidRPr="00B55544">
        <w:rPr>
          <w:sz w:val="24"/>
          <w:szCs w:val="24"/>
        </w:rPr>
        <w:t>окумент, подтверждающий полномочия руководителя юридического лица:</w:t>
      </w:r>
    </w:p>
    <w:p w:rsidR="00C642A7" w:rsidRPr="00B55544" w:rsidRDefault="00B55544" w:rsidP="00C642A7">
      <w:pPr>
        <w:jc w:val="both"/>
        <w:rPr>
          <w:sz w:val="24"/>
          <w:szCs w:val="24"/>
        </w:rPr>
      </w:pPr>
      <w:r>
        <w:rPr>
          <w:sz w:val="24"/>
          <w:szCs w:val="24"/>
        </w:rPr>
        <w:t xml:space="preserve">                       </w:t>
      </w:r>
      <w:r w:rsidR="00C642A7" w:rsidRPr="00B55544">
        <w:rPr>
          <w:sz w:val="24"/>
          <w:szCs w:val="24"/>
        </w:rPr>
        <w:t>- протокол (выписка из протокола) общего собрания учредителей (участников, акционеров, членов) об избрании органа юридического лица;</w:t>
      </w:r>
    </w:p>
    <w:p w:rsidR="00C642A7" w:rsidRPr="00B55544" w:rsidRDefault="00B55544" w:rsidP="00C642A7">
      <w:pPr>
        <w:jc w:val="both"/>
        <w:rPr>
          <w:sz w:val="24"/>
          <w:szCs w:val="24"/>
        </w:rPr>
      </w:pPr>
      <w:r>
        <w:rPr>
          <w:sz w:val="24"/>
          <w:szCs w:val="24"/>
        </w:rPr>
        <w:t xml:space="preserve">                        </w:t>
      </w:r>
      <w:r w:rsidR="00C642A7" w:rsidRPr="00B55544">
        <w:rPr>
          <w:sz w:val="24"/>
          <w:szCs w:val="24"/>
        </w:rPr>
        <w:t>- протокол заседания совета директоров (выписка из него), если уставом юридического лица решение вопроса об избрании единоличного исполнительного органа отнесенного к компетенции совета директоров;</w:t>
      </w:r>
    </w:p>
    <w:p w:rsidR="00C642A7" w:rsidRPr="00B55544" w:rsidRDefault="00B55544" w:rsidP="00C642A7">
      <w:pPr>
        <w:jc w:val="both"/>
        <w:rPr>
          <w:sz w:val="24"/>
          <w:szCs w:val="24"/>
        </w:rPr>
      </w:pPr>
      <w:r>
        <w:rPr>
          <w:sz w:val="24"/>
          <w:szCs w:val="24"/>
        </w:rPr>
        <w:t xml:space="preserve">                        </w:t>
      </w:r>
      <w:r w:rsidR="00C642A7" w:rsidRPr="00B55544">
        <w:rPr>
          <w:sz w:val="24"/>
          <w:szCs w:val="24"/>
        </w:rPr>
        <w:t>- протокол общего собрания учредителей (участников, акционеров, членов) о принятом решении о передаче полномочий, а также договор, заключенный с управляющей организацией (управляющим) от имени юридического лица, а также документы, подтверждающие полномочия сотрудников управляющей организации – предоставляется в случае, если функции единоличного исполнительного органа юридического лица переданы коммерческой организации (управляющей организации) или индивидуальному предпринимателю (управляющему);</w:t>
      </w:r>
    </w:p>
    <w:p w:rsidR="00C642A7" w:rsidRPr="00B55544" w:rsidRDefault="00B55544" w:rsidP="00C642A7">
      <w:pPr>
        <w:jc w:val="both"/>
        <w:rPr>
          <w:sz w:val="24"/>
          <w:szCs w:val="24"/>
        </w:rPr>
      </w:pPr>
      <w:r>
        <w:rPr>
          <w:sz w:val="24"/>
          <w:szCs w:val="24"/>
        </w:rPr>
        <w:t xml:space="preserve">                        </w:t>
      </w:r>
      <w:r w:rsidR="00C642A7" w:rsidRPr="00B55544">
        <w:rPr>
          <w:sz w:val="24"/>
          <w:szCs w:val="24"/>
        </w:rPr>
        <w:t xml:space="preserve"> - контракт с руководителем юридического лица либо выписка из контракта, содержащего срок его действия, а также права и обязанности руководителя – предоставляется в случае, если в уставе срок полномочий руководителя определяется как «определенный контрактом»;</w:t>
      </w:r>
    </w:p>
    <w:p w:rsidR="00C642A7" w:rsidRPr="00B55544" w:rsidRDefault="00B55544" w:rsidP="00C642A7">
      <w:pPr>
        <w:spacing w:line="200" w:lineRule="atLeast"/>
        <w:jc w:val="both"/>
        <w:rPr>
          <w:sz w:val="24"/>
          <w:szCs w:val="24"/>
        </w:rPr>
      </w:pPr>
      <w:r>
        <w:rPr>
          <w:sz w:val="24"/>
          <w:szCs w:val="24"/>
        </w:rPr>
        <w:t xml:space="preserve">                           </w:t>
      </w:r>
      <w:r w:rsidR="00C642A7" w:rsidRPr="00B55544">
        <w:rPr>
          <w:sz w:val="24"/>
          <w:szCs w:val="24"/>
        </w:rPr>
        <w:t>- приказ (распоряжение) о назначении руководителя – в случае, если получателем услуг является учреждение, казенное или унитарное предприятие.</w:t>
      </w:r>
    </w:p>
    <w:p w:rsidR="00C642A7" w:rsidRPr="00B55544" w:rsidRDefault="00B55544" w:rsidP="001E3857">
      <w:pPr>
        <w:spacing w:line="200" w:lineRule="atLeast"/>
        <w:jc w:val="both"/>
        <w:rPr>
          <w:sz w:val="24"/>
          <w:szCs w:val="24"/>
        </w:rPr>
      </w:pPr>
      <w:r>
        <w:rPr>
          <w:sz w:val="24"/>
          <w:szCs w:val="24"/>
        </w:rPr>
        <w:t>-</w:t>
      </w:r>
      <w:r w:rsidR="00C642A7" w:rsidRPr="00B55544">
        <w:rPr>
          <w:sz w:val="24"/>
          <w:szCs w:val="24"/>
        </w:rPr>
        <w:t xml:space="preserve"> </w:t>
      </w:r>
      <w:r>
        <w:rPr>
          <w:sz w:val="24"/>
          <w:szCs w:val="24"/>
        </w:rPr>
        <w:t>д</w:t>
      </w:r>
      <w:r w:rsidR="00C642A7" w:rsidRPr="00B55544">
        <w:rPr>
          <w:sz w:val="24"/>
          <w:szCs w:val="24"/>
        </w:rPr>
        <w:t>окумент, подтверждающий полномочия представителя юридического лица (для юридических лиц)</w:t>
      </w:r>
    </w:p>
    <w:p w:rsidR="00C642A7" w:rsidRPr="00B55544" w:rsidRDefault="00C642A7" w:rsidP="001E3857">
      <w:pPr>
        <w:spacing w:line="200" w:lineRule="atLeast"/>
        <w:jc w:val="both"/>
        <w:rPr>
          <w:sz w:val="24"/>
          <w:szCs w:val="24"/>
        </w:rPr>
      </w:pPr>
    </w:p>
    <w:p w:rsidR="001E3857" w:rsidRPr="001E3857" w:rsidRDefault="001E3857" w:rsidP="001E3857">
      <w:pPr>
        <w:autoSpaceDE w:val="0"/>
        <w:autoSpaceDN w:val="0"/>
        <w:adjustRightInd w:val="0"/>
        <w:ind w:firstLine="540"/>
        <w:jc w:val="both"/>
        <w:rPr>
          <w:sz w:val="24"/>
          <w:szCs w:val="24"/>
        </w:rPr>
      </w:pPr>
      <w:r w:rsidRPr="001E3857">
        <w:rPr>
          <w:sz w:val="24"/>
          <w:szCs w:val="24"/>
        </w:rPr>
        <w:t>2.7. Завершение переустройства, и (или) перепланировки, и (или) иных работ подтверждается приёмочным актом жилищной комиссии, сформированной при администрации Калининского сельского поселения. (Приложение 4).</w:t>
      </w:r>
    </w:p>
    <w:p w:rsidR="001E3857" w:rsidRPr="001E3857" w:rsidRDefault="001E3857" w:rsidP="001E3857">
      <w:pPr>
        <w:autoSpaceDE w:val="0"/>
        <w:autoSpaceDN w:val="0"/>
        <w:adjustRightInd w:val="0"/>
        <w:ind w:firstLine="540"/>
        <w:jc w:val="both"/>
        <w:rPr>
          <w:sz w:val="24"/>
          <w:szCs w:val="24"/>
        </w:rPr>
      </w:pP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2.8.  Место нахождения администрации Калининского сельского поселения Ремонтненского района Ростовской области:</w:t>
      </w:r>
    </w:p>
    <w:p w:rsidR="001E3857" w:rsidRPr="001E3857" w:rsidRDefault="001E3857" w:rsidP="001E3857">
      <w:pPr>
        <w:pStyle w:val="ConsPlusNormal"/>
        <w:tabs>
          <w:tab w:val="left" w:pos="7710"/>
        </w:tabs>
        <w:ind w:firstLine="540"/>
        <w:jc w:val="both"/>
        <w:rPr>
          <w:rFonts w:ascii="Times New Roman" w:hAnsi="Times New Roman"/>
          <w:sz w:val="24"/>
          <w:szCs w:val="24"/>
        </w:rPr>
      </w:pPr>
      <w:r w:rsidRPr="001E3857">
        <w:rPr>
          <w:rFonts w:ascii="Times New Roman" w:hAnsi="Times New Roman"/>
          <w:sz w:val="24"/>
          <w:szCs w:val="24"/>
        </w:rPr>
        <w:lastRenderedPageBreak/>
        <w:t>Почтовый адрес: 347481, Ростовская область, Ремонтненский район, с. Большое Ремонтное, улица Ленина, дом 19.</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Место принятия заявлений:  кабинет № 3.</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 xml:space="preserve">Телефон для справок – 8 8637936416. </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График работы:  Понедельник – Пятница  с 8.00 до 12.00, с 13.00 до 16.00</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Секретарь Жилищной комиссии находится по адресу администрации Калининского сельского поселения, кабинет № 3.</w:t>
      </w:r>
    </w:p>
    <w:p w:rsidR="001E3857" w:rsidRPr="001E3857" w:rsidRDefault="001E3857" w:rsidP="001E3857">
      <w:pPr>
        <w:tabs>
          <w:tab w:val="right" w:pos="9355"/>
        </w:tabs>
        <w:jc w:val="both"/>
        <w:rPr>
          <w:sz w:val="24"/>
          <w:szCs w:val="24"/>
        </w:rPr>
      </w:pPr>
      <w:r w:rsidRPr="001E3857">
        <w:rPr>
          <w:sz w:val="24"/>
          <w:szCs w:val="24"/>
        </w:rPr>
        <w:tab/>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2.9. Консультации по процедуре предоставления муниципальной услуги по принятию документов, а также выдаче документов о согласовании переустройства и (или) перепланировки жилых помещений, можно получить:</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2.9.1. По устному личному обращению;</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2.9.2. По письменному обращению;</w:t>
      </w:r>
    </w:p>
    <w:p w:rsidR="001E3857" w:rsidRPr="001E3857" w:rsidRDefault="001E3857" w:rsidP="001E3857">
      <w:pPr>
        <w:pStyle w:val="ConsPlusNormal"/>
        <w:ind w:firstLine="540"/>
        <w:jc w:val="both"/>
        <w:rPr>
          <w:rFonts w:ascii="Times New Roman" w:hAnsi="Times New Roman"/>
          <w:sz w:val="24"/>
          <w:szCs w:val="24"/>
        </w:rPr>
      </w:pPr>
      <w:r w:rsidRPr="001E3857">
        <w:rPr>
          <w:rFonts w:ascii="Times New Roman" w:hAnsi="Times New Roman"/>
          <w:sz w:val="24"/>
          <w:szCs w:val="24"/>
        </w:rPr>
        <w:t>2.9.3. По телефону;</w:t>
      </w:r>
    </w:p>
    <w:p w:rsidR="001E3857" w:rsidRPr="001E3857" w:rsidRDefault="001E3857" w:rsidP="001E3857">
      <w:pPr>
        <w:pStyle w:val="ConsPlusNormal"/>
        <w:ind w:firstLine="0"/>
        <w:jc w:val="both"/>
        <w:rPr>
          <w:rFonts w:ascii="Times New Roman" w:hAnsi="Times New Roman"/>
          <w:sz w:val="24"/>
          <w:szCs w:val="24"/>
        </w:rPr>
      </w:pPr>
    </w:p>
    <w:p w:rsidR="001E3857" w:rsidRPr="001E3857" w:rsidRDefault="001E3857" w:rsidP="001E3857">
      <w:pPr>
        <w:pStyle w:val="ConsPlusNormal"/>
        <w:ind w:firstLine="0"/>
        <w:jc w:val="both"/>
        <w:rPr>
          <w:rFonts w:ascii="Times New Roman" w:hAnsi="Times New Roman"/>
          <w:sz w:val="24"/>
          <w:szCs w:val="24"/>
        </w:rPr>
      </w:pPr>
      <w:r w:rsidRPr="001E3857">
        <w:rPr>
          <w:sz w:val="24"/>
          <w:szCs w:val="24"/>
        </w:rPr>
        <w:t xml:space="preserve">2.10. </w:t>
      </w:r>
      <w:r w:rsidRPr="001E3857">
        <w:rPr>
          <w:rFonts w:ascii="Times New Roman" w:hAnsi="Times New Roman"/>
          <w:sz w:val="24"/>
          <w:szCs w:val="24"/>
        </w:rPr>
        <w:t>При личном устном обращении и обращении по телефону;</w:t>
      </w:r>
    </w:p>
    <w:p w:rsidR="001E3857" w:rsidRPr="001E3857" w:rsidRDefault="001E3857" w:rsidP="001E3857">
      <w:pPr>
        <w:pStyle w:val="ConsPlusNormal"/>
        <w:ind w:firstLine="708"/>
        <w:jc w:val="both"/>
        <w:rPr>
          <w:rFonts w:ascii="Times New Roman" w:hAnsi="Times New Roman"/>
          <w:sz w:val="24"/>
          <w:szCs w:val="24"/>
        </w:rPr>
      </w:pPr>
      <w:r w:rsidRPr="001E3857">
        <w:rPr>
          <w:rFonts w:ascii="Times New Roman" w:hAnsi="Times New Roman"/>
          <w:sz w:val="24"/>
          <w:szCs w:val="24"/>
        </w:rPr>
        <w:t>Звонки по вопросу информирования о порядке предоставления муниципальной услуги принимаются в соответствии с графиком работы администрации Калининского сельского поселения.</w:t>
      </w:r>
    </w:p>
    <w:p w:rsidR="001E3857" w:rsidRPr="001E3857" w:rsidRDefault="001E3857" w:rsidP="001E3857">
      <w:pPr>
        <w:ind w:firstLine="708"/>
        <w:jc w:val="both"/>
        <w:rPr>
          <w:sz w:val="24"/>
          <w:szCs w:val="24"/>
        </w:rPr>
      </w:pPr>
      <w:r w:rsidRPr="001E3857">
        <w:rPr>
          <w:sz w:val="24"/>
          <w:szCs w:val="24"/>
        </w:rPr>
        <w:t xml:space="preserve">При ответах на телефонные звонки и устные обращения, должностное лицо, ответственные за информирование, подробно и в вежливой (корректной) форме консультирует обратившихся об условиях и порядке предоставления муниципальной услуги. Во время разговора должностное лицо должно произносить слова четко, избегать «параллельных разговоров» с окружающими людьми и не прерывать разговор по причине поступления звонка на телефонный аппарат. </w:t>
      </w:r>
    </w:p>
    <w:p w:rsidR="001E3857" w:rsidRPr="001E3857" w:rsidRDefault="001E3857" w:rsidP="001E3857">
      <w:pPr>
        <w:ind w:firstLine="708"/>
        <w:jc w:val="both"/>
        <w:rPr>
          <w:sz w:val="24"/>
          <w:szCs w:val="24"/>
        </w:rPr>
      </w:pPr>
      <w:r w:rsidRPr="001E3857">
        <w:rPr>
          <w:sz w:val="24"/>
          <w:szCs w:val="24"/>
        </w:rPr>
        <w:t>Время при индивидуальном устном информировании не может превышать 30 минут.</w:t>
      </w:r>
    </w:p>
    <w:p w:rsidR="001E3857" w:rsidRPr="001E3857" w:rsidRDefault="001E3857" w:rsidP="001E3857">
      <w:pPr>
        <w:ind w:firstLine="708"/>
        <w:jc w:val="both"/>
        <w:rPr>
          <w:sz w:val="24"/>
          <w:szCs w:val="24"/>
        </w:rPr>
      </w:pPr>
      <w:r w:rsidRPr="001E3857">
        <w:rPr>
          <w:sz w:val="24"/>
          <w:szCs w:val="24"/>
        </w:rPr>
        <w:t xml:space="preserve">Ответ на телефонный звонок должен начинаться с информации о наименовании органа, в который позвонил гражданин, фамилии, имени, отчестве и должности лица, принявшего телефонный звонок. Время разговора не должно превышать 10 минут. </w:t>
      </w:r>
    </w:p>
    <w:p w:rsidR="001E3857" w:rsidRPr="001E3857" w:rsidRDefault="001E3857" w:rsidP="001E3857">
      <w:pPr>
        <w:ind w:firstLine="708"/>
        <w:jc w:val="both"/>
        <w:rPr>
          <w:sz w:val="24"/>
          <w:szCs w:val="24"/>
        </w:rPr>
      </w:pPr>
      <w:r w:rsidRPr="001E3857">
        <w:rPr>
          <w:sz w:val="24"/>
          <w:szCs w:val="24"/>
        </w:rPr>
        <w:t>В случае если при устном обращении должностное лицо, ответственное за информирование, не может дать ответ самостоятельно, либо подготовка ответа требует продолжительного времени, содержание устного обращения заносится в карточку личного приема и ответ дается в письменной форме.</w:t>
      </w:r>
    </w:p>
    <w:p w:rsidR="001E3857" w:rsidRPr="001E3857" w:rsidRDefault="001E3857" w:rsidP="001E3857">
      <w:pPr>
        <w:ind w:firstLine="708"/>
        <w:jc w:val="both"/>
        <w:rPr>
          <w:sz w:val="24"/>
          <w:szCs w:val="24"/>
        </w:rPr>
      </w:pPr>
      <w:r w:rsidRPr="001E3857">
        <w:rPr>
          <w:sz w:val="24"/>
          <w:szCs w:val="24"/>
        </w:rPr>
        <w:t>При невозможности должностного лица, ответственного за информирование, самостоятельно ответить на поставленные вопросы телефонный звонок должен быть переадресован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1E3857" w:rsidRPr="001E3857" w:rsidRDefault="001E3857" w:rsidP="001E3857">
      <w:pPr>
        <w:ind w:firstLine="708"/>
        <w:jc w:val="both"/>
        <w:rPr>
          <w:sz w:val="24"/>
          <w:szCs w:val="24"/>
        </w:rPr>
      </w:pPr>
    </w:p>
    <w:p w:rsidR="001E3857" w:rsidRPr="001E3857" w:rsidRDefault="001E3857" w:rsidP="001E3857">
      <w:pPr>
        <w:ind w:firstLine="708"/>
        <w:jc w:val="both"/>
        <w:rPr>
          <w:sz w:val="24"/>
          <w:szCs w:val="24"/>
        </w:rPr>
      </w:pPr>
      <w:r w:rsidRPr="001E3857">
        <w:rPr>
          <w:sz w:val="24"/>
          <w:szCs w:val="24"/>
        </w:rPr>
        <w:t xml:space="preserve">2.11. При письменном обращении; </w:t>
      </w:r>
    </w:p>
    <w:p w:rsidR="001E3857" w:rsidRPr="001E3857" w:rsidRDefault="001E3857" w:rsidP="001E3857">
      <w:pPr>
        <w:ind w:firstLine="708"/>
        <w:jc w:val="both"/>
        <w:rPr>
          <w:sz w:val="24"/>
          <w:szCs w:val="24"/>
        </w:rPr>
      </w:pPr>
      <w:r w:rsidRPr="001E3857">
        <w:rPr>
          <w:sz w:val="24"/>
          <w:szCs w:val="24"/>
        </w:rPr>
        <w:t>Должностное лицо, ответственное за информирование, при письменном обращении даёт письменную консультацию в срок, не превышающий 30 дней со дня регистрации обращения. Обязательно должны быть указаны должность, фамилия, инициалы и номер телефона исполнителя. Ответ подписывается руководителем учреждения или  уполномоченным им лицом и направляется письмом, электронной почтой, факсом в зависимости от способа обращения заявителя за консультацией или указанного способа доставки консультации в письменном обращении заявителя.</w:t>
      </w:r>
    </w:p>
    <w:p w:rsidR="001E3857" w:rsidRPr="001E3857" w:rsidRDefault="001E3857" w:rsidP="001E3857">
      <w:pPr>
        <w:ind w:firstLine="708"/>
        <w:jc w:val="both"/>
        <w:rPr>
          <w:sz w:val="24"/>
          <w:szCs w:val="24"/>
        </w:rPr>
      </w:pPr>
      <w:r w:rsidRPr="001E3857">
        <w:rPr>
          <w:sz w:val="24"/>
          <w:szCs w:val="24"/>
        </w:rPr>
        <w:t>Если подготовка ответа в течение 30 дней со дня регистрации заявления невозможна, поскольку требуется дополнительное консультирование, направление запросов в иные организации, заявителю направляется промежуточный ответ с описанием действий, совершаемых по его заявлению.</w:t>
      </w:r>
    </w:p>
    <w:p w:rsidR="001E3857" w:rsidRPr="001E3857" w:rsidRDefault="001E3857" w:rsidP="001E3857">
      <w:pPr>
        <w:ind w:firstLine="708"/>
        <w:jc w:val="both"/>
        <w:rPr>
          <w:sz w:val="24"/>
          <w:szCs w:val="24"/>
        </w:rPr>
      </w:pPr>
    </w:p>
    <w:p w:rsidR="001E3857" w:rsidRPr="001E3857" w:rsidRDefault="001E3857" w:rsidP="001E3857">
      <w:pPr>
        <w:autoSpaceDE w:val="0"/>
        <w:spacing w:line="200" w:lineRule="atLeast"/>
        <w:ind w:firstLine="540"/>
        <w:jc w:val="both"/>
        <w:rPr>
          <w:sz w:val="24"/>
          <w:szCs w:val="24"/>
        </w:rPr>
      </w:pPr>
      <w:r w:rsidRPr="001E3857">
        <w:rPr>
          <w:sz w:val="24"/>
          <w:szCs w:val="24"/>
        </w:rPr>
        <w:t>2.12. Основания для отказа в приеме документов, необходимых для предоставления муниципальной услуги:</w:t>
      </w:r>
    </w:p>
    <w:p w:rsidR="001E3857" w:rsidRPr="001E3857" w:rsidRDefault="001E3857" w:rsidP="001E3857">
      <w:pPr>
        <w:autoSpaceDE w:val="0"/>
        <w:spacing w:line="200" w:lineRule="atLeast"/>
        <w:jc w:val="both"/>
        <w:rPr>
          <w:color w:val="000000"/>
          <w:sz w:val="24"/>
          <w:szCs w:val="24"/>
        </w:rPr>
      </w:pPr>
      <w:r w:rsidRPr="001E3857">
        <w:rPr>
          <w:color w:val="000000"/>
          <w:sz w:val="24"/>
          <w:szCs w:val="24"/>
        </w:rPr>
        <w:t>- в документах присутствуют подчистки, приписки, зачеркнутые слова и иные, не оговоренные в них исправления.</w:t>
      </w:r>
    </w:p>
    <w:p w:rsidR="001E3857" w:rsidRPr="001E3857" w:rsidRDefault="001E3857" w:rsidP="001E3857">
      <w:pPr>
        <w:autoSpaceDE w:val="0"/>
        <w:spacing w:line="200" w:lineRule="atLeast"/>
        <w:ind w:firstLine="540"/>
        <w:jc w:val="both"/>
        <w:rPr>
          <w:sz w:val="24"/>
          <w:szCs w:val="24"/>
        </w:rPr>
      </w:pPr>
      <w:r w:rsidRPr="001E3857">
        <w:rPr>
          <w:sz w:val="24"/>
          <w:szCs w:val="24"/>
        </w:rPr>
        <w:t>2.13. Перечень оснований для отказа в предоставлении муниципальной услуги:</w:t>
      </w:r>
    </w:p>
    <w:p w:rsidR="001E3857" w:rsidRPr="001E3857" w:rsidRDefault="001E3857" w:rsidP="001E3857">
      <w:pPr>
        <w:autoSpaceDE w:val="0"/>
        <w:spacing w:line="200" w:lineRule="atLeast"/>
        <w:ind w:firstLine="540"/>
        <w:jc w:val="both"/>
        <w:rPr>
          <w:color w:val="000000"/>
          <w:sz w:val="24"/>
          <w:szCs w:val="24"/>
        </w:rPr>
      </w:pPr>
      <w:r w:rsidRPr="001E3857">
        <w:rPr>
          <w:color w:val="000000"/>
          <w:sz w:val="24"/>
          <w:szCs w:val="24"/>
        </w:rPr>
        <w:t xml:space="preserve"> - не представлены документы, предусмотренные пунктом 2.6 настоящего Административного регламента;</w:t>
      </w:r>
    </w:p>
    <w:p w:rsidR="001E3857" w:rsidRPr="001E3857" w:rsidRDefault="001E3857" w:rsidP="001E3857">
      <w:pPr>
        <w:spacing w:line="200" w:lineRule="atLeast"/>
        <w:ind w:firstLine="567"/>
        <w:jc w:val="both"/>
        <w:rPr>
          <w:color w:val="000000"/>
          <w:sz w:val="24"/>
          <w:szCs w:val="24"/>
        </w:rPr>
      </w:pPr>
      <w:r w:rsidRPr="001E3857">
        <w:rPr>
          <w:color w:val="000000"/>
          <w:sz w:val="24"/>
          <w:szCs w:val="24"/>
        </w:rPr>
        <w:t>-  проект переустройства и (или) перепланировки жилых помещений (в границах жилого помещения) не соответствует требованиям законодательства.</w:t>
      </w:r>
    </w:p>
    <w:p w:rsidR="001E3857" w:rsidRPr="001E3857" w:rsidRDefault="001E3857" w:rsidP="001E3857">
      <w:pPr>
        <w:ind w:firstLine="708"/>
        <w:jc w:val="both"/>
        <w:rPr>
          <w:sz w:val="24"/>
          <w:szCs w:val="24"/>
        </w:rPr>
      </w:pPr>
    </w:p>
    <w:p w:rsidR="001E3857" w:rsidRPr="001E3857" w:rsidRDefault="001E3857" w:rsidP="001E3857">
      <w:pPr>
        <w:pStyle w:val="100"/>
        <w:tabs>
          <w:tab w:val="left" w:pos="360"/>
          <w:tab w:val="left" w:pos="720"/>
        </w:tabs>
        <w:spacing w:before="0" w:after="0"/>
        <w:ind w:right="111" w:firstLine="567"/>
        <w:rPr>
          <w:rFonts w:ascii="Times New Roman" w:eastAsia="Times New Roman" w:hAnsi="Times New Roman" w:cs="Times New Roman"/>
          <w:color w:val="000000"/>
        </w:rPr>
      </w:pPr>
      <w:r w:rsidRPr="001E3857">
        <w:rPr>
          <w:rFonts w:ascii="Times New Roman" w:eastAsia="Times New Roman" w:hAnsi="Times New Roman" w:cs="Times New Roman"/>
          <w:color w:val="000000"/>
        </w:rPr>
        <w:t xml:space="preserve">2.14. Муниципальная услуга предоставляется бесплатно. </w:t>
      </w:r>
    </w:p>
    <w:p w:rsidR="001E3857" w:rsidRPr="001E3857" w:rsidRDefault="001E3857" w:rsidP="001E3857">
      <w:pPr>
        <w:autoSpaceDE w:val="0"/>
        <w:spacing w:line="200" w:lineRule="atLeast"/>
        <w:ind w:firstLine="540"/>
        <w:jc w:val="both"/>
        <w:rPr>
          <w:sz w:val="24"/>
          <w:szCs w:val="24"/>
        </w:rPr>
      </w:pPr>
      <w:r w:rsidRPr="001E3857">
        <w:rPr>
          <w:color w:val="000000"/>
          <w:sz w:val="24"/>
          <w:szCs w:val="24"/>
        </w:rPr>
        <w:t xml:space="preserve">2.15. </w:t>
      </w:r>
      <w:r w:rsidRPr="001E3857">
        <w:rPr>
          <w:sz w:val="24"/>
          <w:szCs w:val="24"/>
        </w:rPr>
        <w:t>Максимальный срок ожидания в очереди при подаче запроса (заявления) о предоставлении муниципальной услуги</w:t>
      </w:r>
      <w:r w:rsidR="00770E8E">
        <w:rPr>
          <w:sz w:val="24"/>
          <w:szCs w:val="24"/>
        </w:rPr>
        <w:t xml:space="preserve"> не должно превышать 15 минут</w:t>
      </w:r>
      <w:r w:rsidRPr="001E3857">
        <w:rPr>
          <w:sz w:val="24"/>
          <w:szCs w:val="24"/>
        </w:rPr>
        <w:t>.</w:t>
      </w:r>
    </w:p>
    <w:p w:rsidR="001E3857" w:rsidRPr="001E3857" w:rsidRDefault="001E3857" w:rsidP="001E3857">
      <w:pPr>
        <w:autoSpaceDE w:val="0"/>
        <w:spacing w:line="200" w:lineRule="atLeast"/>
        <w:ind w:firstLine="540"/>
        <w:jc w:val="both"/>
        <w:rPr>
          <w:sz w:val="24"/>
          <w:szCs w:val="24"/>
        </w:rPr>
      </w:pPr>
      <w:r w:rsidRPr="001E3857">
        <w:rPr>
          <w:sz w:val="24"/>
          <w:szCs w:val="24"/>
        </w:rPr>
        <w:t xml:space="preserve">Максимальный срок ожидания в очереди при получении результата предоставления муниципальной услуги </w:t>
      </w:r>
      <w:r w:rsidR="00770E8E">
        <w:rPr>
          <w:sz w:val="24"/>
          <w:szCs w:val="24"/>
        </w:rPr>
        <w:t>не должно превышать 15 минут</w:t>
      </w:r>
      <w:r w:rsidRPr="001E3857">
        <w:rPr>
          <w:sz w:val="24"/>
          <w:szCs w:val="24"/>
        </w:rPr>
        <w:t>.</w:t>
      </w:r>
    </w:p>
    <w:p w:rsidR="001E3857" w:rsidRPr="001E3857" w:rsidRDefault="001E3857" w:rsidP="001E3857">
      <w:pPr>
        <w:pStyle w:val="100"/>
        <w:tabs>
          <w:tab w:val="left" w:pos="360"/>
          <w:tab w:val="left" w:pos="720"/>
        </w:tabs>
        <w:spacing w:before="0" w:after="0"/>
        <w:ind w:right="111" w:firstLine="567"/>
        <w:rPr>
          <w:rFonts w:ascii="Times New Roman" w:eastAsia="Times New Roman" w:hAnsi="Times New Roman" w:cs="Times New Roman"/>
        </w:rPr>
      </w:pPr>
      <w:r w:rsidRPr="001E3857">
        <w:rPr>
          <w:rFonts w:ascii="Times New Roman" w:eastAsia="Times New Roman" w:hAnsi="Times New Roman" w:cs="Times New Roman"/>
        </w:rPr>
        <w:t>2.16. Срок регистрации запроса (заявления) заявителя о предоставлении муниципальной услуги – в течение трех рабочих дней со дня получения запроса (заявления).</w:t>
      </w:r>
    </w:p>
    <w:p w:rsidR="001E3857" w:rsidRPr="001E3857" w:rsidRDefault="001E3857" w:rsidP="001E3857">
      <w:pPr>
        <w:tabs>
          <w:tab w:val="left" w:pos="1260"/>
        </w:tabs>
        <w:spacing w:line="200" w:lineRule="atLeast"/>
        <w:ind w:firstLine="709"/>
        <w:jc w:val="both"/>
        <w:rPr>
          <w:sz w:val="24"/>
          <w:szCs w:val="24"/>
        </w:rPr>
      </w:pPr>
      <w:r w:rsidRPr="001E3857">
        <w:rPr>
          <w:sz w:val="24"/>
          <w:szCs w:val="24"/>
        </w:rPr>
        <w:t xml:space="preserve">2.17. Требования к помещениям, в которых предоставляются муниципальные услуги, к залу ожидания, местам для заполнения заявлений о предоставлении муниципальной услуги. </w:t>
      </w:r>
    </w:p>
    <w:p w:rsidR="001E3857" w:rsidRPr="001E3857" w:rsidRDefault="001E3857" w:rsidP="001E3857">
      <w:pPr>
        <w:tabs>
          <w:tab w:val="left" w:pos="1260"/>
        </w:tabs>
        <w:spacing w:line="200" w:lineRule="atLeast"/>
        <w:ind w:firstLine="709"/>
        <w:jc w:val="both"/>
        <w:rPr>
          <w:sz w:val="24"/>
          <w:szCs w:val="24"/>
        </w:rPr>
      </w:pPr>
      <w:r w:rsidRPr="001E3857">
        <w:rPr>
          <w:sz w:val="24"/>
          <w:szCs w:val="24"/>
        </w:rPr>
        <w:t xml:space="preserve">Помещения Администрации сельского поселения соответствуют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w:t>
      </w:r>
    </w:p>
    <w:p w:rsidR="001E3857" w:rsidRPr="001E3857" w:rsidRDefault="001E3857" w:rsidP="001E3857">
      <w:pPr>
        <w:tabs>
          <w:tab w:val="left" w:pos="1260"/>
        </w:tabs>
        <w:spacing w:line="200" w:lineRule="atLeast"/>
        <w:ind w:firstLine="709"/>
        <w:jc w:val="both"/>
        <w:rPr>
          <w:sz w:val="24"/>
          <w:szCs w:val="24"/>
        </w:rPr>
      </w:pPr>
      <w:r w:rsidRPr="001E3857">
        <w:rPr>
          <w:sz w:val="24"/>
          <w:szCs w:val="24"/>
        </w:rPr>
        <w:t>Присутственные места оборудованы противопожарной системой и средствами пожаротушения.</w:t>
      </w:r>
    </w:p>
    <w:p w:rsidR="001E3857" w:rsidRPr="001E3857" w:rsidRDefault="001E3857" w:rsidP="001E3857">
      <w:pPr>
        <w:tabs>
          <w:tab w:val="left" w:pos="1260"/>
        </w:tabs>
        <w:spacing w:line="200" w:lineRule="atLeast"/>
        <w:ind w:firstLine="709"/>
        <w:jc w:val="both"/>
        <w:rPr>
          <w:sz w:val="24"/>
          <w:szCs w:val="24"/>
        </w:rPr>
      </w:pPr>
      <w:r w:rsidRPr="001E3857">
        <w:rPr>
          <w:sz w:val="24"/>
          <w:szCs w:val="24"/>
        </w:rPr>
        <w:t>Места для ожидания оборудуются стульями. Места для заполнения запросов (заявлений) о предоставлении муниципальной услуги оборудуются столом, письменными принадлежностями. На столе должны находиться чистая писчая бумага и формы бланков, в т.ч. запросов (заявлений).</w:t>
      </w:r>
    </w:p>
    <w:p w:rsidR="001E3857" w:rsidRPr="001E3857" w:rsidRDefault="001E3857" w:rsidP="001E3857">
      <w:pPr>
        <w:tabs>
          <w:tab w:val="left" w:pos="1260"/>
        </w:tabs>
        <w:spacing w:line="200" w:lineRule="atLeast"/>
        <w:ind w:firstLine="709"/>
        <w:jc w:val="both"/>
        <w:rPr>
          <w:sz w:val="24"/>
          <w:szCs w:val="24"/>
        </w:rPr>
      </w:pPr>
      <w:r w:rsidRPr="001E3857">
        <w:rPr>
          <w:sz w:val="24"/>
          <w:szCs w:val="24"/>
        </w:rPr>
        <w:t>Прием заявителя осуществляется в кабинете. Кабинет должен быть оборудован информационной табличкой с указанием:</w:t>
      </w:r>
    </w:p>
    <w:p w:rsidR="001E3857" w:rsidRPr="001E3857" w:rsidRDefault="001E3857" w:rsidP="001E3857">
      <w:pPr>
        <w:tabs>
          <w:tab w:val="left" w:pos="1260"/>
        </w:tabs>
        <w:spacing w:line="200" w:lineRule="atLeast"/>
        <w:ind w:firstLine="709"/>
        <w:jc w:val="both"/>
        <w:rPr>
          <w:sz w:val="24"/>
          <w:szCs w:val="24"/>
        </w:rPr>
      </w:pPr>
      <w:r w:rsidRPr="001E3857">
        <w:rPr>
          <w:sz w:val="24"/>
          <w:szCs w:val="24"/>
        </w:rPr>
        <w:t>- номера кабинета;</w:t>
      </w:r>
    </w:p>
    <w:p w:rsidR="001E3857" w:rsidRPr="001E3857" w:rsidRDefault="001E3857" w:rsidP="001E3857">
      <w:pPr>
        <w:tabs>
          <w:tab w:val="left" w:pos="1260"/>
        </w:tabs>
        <w:spacing w:line="200" w:lineRule="atLeast"/>
        <w:ind w:firstLine="709"/>
        <w:jc w:val="both"/>
        <w:rPr>
          <w:sz w:val="24"/>
          <w:szCs w:val="24"/>
        </w:rPr>
      </w:pPr>
      <w:r w:rsidRPr="001E3857">
        <w:rPr>
          <w:sz w:val="24"/>
          <w:szCs w:val="24"/>
        </w:rPr>
        <w:t>- наименование должности, осуществляющей муниципальную услугу.</w:t>
      </w:r>
    </w:p>
    <w:p w:rsidR="001E3857" w:rsidRPr="001E3857" w:rsidRDefault="001E3857" w:rsidP="001E3857">
      <w:pPr>
        <w:tabs>
          <w:tab w:val="left" w:pos="1260"/>
        </w:tabs>
        <w:spacing w:line="200" w:lineRule="atLeast"/>
        <w:ind w:firstLine="709"/>
        <w:jc w:val="both"/>
        <w:rPr>
          <w:sz w:val="24"/>
          <w:szCs w:val="24"/>
        </w:rPr>
      </w:pPr>
      <w:r w:rsidRPr="001E3857">
        <w:rPr>
          <w:sz w:val="24"/>
          <w:szCs w:val="24"/>
        </w:rPr>
        <w:t>Рабочее место специалиста, осуществляющего предоставление муниципальной услуги, должно быть оборудовано персональным компьютером с доступом к печатающему устройству, сети Интернет.</w:t>
      </w:r>
    </w:p>
    <w:p w:rsidR="001E3857" w:rsidRPr="001E3857" w:rsidRDefault="001E3857" w:rsidP="001E3857">
      <w:pPr>
        <w:autoSpaceDE w:val="0"/>
        <w:spacing w:line="200" w:lineRule="atLeast"/>
        <w:ind w:firstLine="540"/>
        <w:jc w:val="both"/>
        <w:rPr>
          <w:sz w:val="24"/>
          <w:szCs w:val="24"/>
        </w:rPr>
      </w:pPr>
      <w:r w:rsidRPr="001E3857">
        <w:rPr>
          <w:sz w:val="24"/>
          <w:szCs w:val="24"/>
        </w:rPr>
        <w:t>Требования к информационным стендам с образцами заполнения заявлений и перечнем документов, необходимых для предоставления муниципальной услуги – информационный стенд располагается непосредственно возле кабинета, в котором находятся должностные лица, ответственные за предоставление муниципальной услуги. Информационный стенд размещается на высоте не более 1,5 м от пола. В верхней части информационного стенда указывается наименование муниципальной услуги, которой он посвящен. На информационном стенде в специальных отделениях размещается:</w:t>
      </w:r>
    </w:p>
    <w:p w:rsidR="001E3857" w:rsidRPr="001E3857" w:rsidRDefault="001E3857" w:rsidP="001E3857">
      <w:pPr>
        <w:autoSpaceDE w:val="0"/>
        <w:spacing w:line="200" w:lineRule="atLeast"/>
        <w:ind w:firstLine="540"/>
        <w:jc w:val="both"/>
        <w:rPr>
          <w:sz w:val="24"/>
          <w:szCs w:val="24"/>
        </w:rPr>
      </w:pPr>
      <w:r w:rsidRPr="001E3857">
        <w:rPr>
          <w:sz w:val="24"/>
          <w:szCs w:val="24"/>
        </w:rPr>
        <w:t>- текст настоящего административного регламента;</w:t>
      </w:r>
    </w:p>
    <w:p w:rsidR="001E3857" w:rsidRPr="001E3857" w:rsidRDefault="001E3857" w:rsidP="001E3857">
      <w:pPr>
        <w:autoSpaceDE w:val="0"/>
        <w:spacing w:line="200" w:lineRule="atLeast"/>
        <w:ind w:firstLine="540"/>
        <w:jc w:val="both"/>
        <w:rPr>
          <w:sz w:val="24"/>
          <w:szCs w:val="24"/>
        </w:rPr>
      </w:pPr>
      <w:r w:rsidRPr="001E3857">
        <w:rPr>
          <w:sz w:val="24"/>
          <w:szCs w:val="24"/>
        </w:rPr>
        <w:t>- информация о порядке предоставления муниципальной услуги (адрес Администрации сельского поселения, ФИО руководителей, номера телефонов, факсов, порядок предоставления муниципальной услуги с указание сроков осуществления отдельных административных процедур и т.д.);</w:t>
      </w:r>
    </w:p>
    <w:p w:rsidR="001E3857" w:rsidRPr="001E3857" w:rsidRDefault="001E3857" w:rsidP="001E3857">
      <w:pPr>
        <w:autoSpaceDE w:val="0"/>
        <w:spacing w:line="200" w:lineRule="atLeast"/>
        <w:ind w:firstLine="540"/>
        <w:jc w:val="both"/>
        <w:rPr>
          <w:sz w:val="24"/>
          <w:szCs w:val="24"/>
        </w:rPr>
      </w:pPr>
      <w:r w:rsidRPr="001E3857">
        <w:rPr>
          <w:sz w:val="24"/>
          <w:szCs w:val="24"/>
        </w:rPr>
        <w:lastRenderedPageBreak/>
        <w:t>- перечень документов, необходимых для предоставления муниципальной услуги и предоставляемых заявителем;</w:t>
      </w:r>
    </w:p>
    <w:p w:rsidR="001E3857" w:rsidRPr="001E3857" w:rsidRDefault="001E3857" w:rsidP="001E3857">
      <w:pPr>
        <w:autoSpaceDE w:val="0"/>
        <w:spacing w:line="200" w:lineRule="atLeast"/>
        <w:ind w:firstLine="540"/>
        <w:jc w:val="both"/>
        <w:rPr>
          <w:sz w:val="24"/>
          <w:szCs w:val="24"/>
        </w:rPr>
      </w:pPr>
      <w:r w:rsidRPr="001E3857">
        <w:rPr>
          <w:sz w:val="24"/>
          <w:szCs w:val="24"/>
        </w:rPr>
        <w:t>- образцы заполнения заявлений (запросов) и других документов, подаваемых заявителями;</w:t>
      </w:r>
    </w:p>
    <w:p w:rsidR="001E3857" w:rsidRPr="001E3857" w:rsidRDefault="001E3857" w:rsidP="001E3857">
      <w:pPr>
        <w:autoSpaceDE w:val="0"/>
        <w:spacing w:line="200" w:lineRule="atLeast"/>
        <w:ind w:firstLine="540"/>
        <w:jc w:val="both"/>
        <w:rPr>
          <w:sz w:val="24"/>
          <w:szCs w:val="24"/>
        </w:rPr>
      </w:pPr>
      <w:r w:rsidRPr="001E3857">
        <w:rPr>
          <w:sz w:val="24"/>
          <w:szCs w:val="24"/>
        </w:rPr>
        <w:t>- формы заявлений (запросов) в количестве не менее 10 экз.</w:t>
      </w:r>
    </w:p>
    <w:p w:rsidR="001E3857" w:rsidRPr="001E3857" w:rsidRDefault="001E3857" w:rsidP="001E3857">
      <w:pPr>
        <w:autoSpaceDE w:val="0"/>
        <w:spacing w:line="200" w:lineRule="atLeast"/>
        <w:jc w:val="both"/>
        <w:rPr>
          <w:sz w:val="24"/>
          <w:szCs w:val="24"/>
        </w:rPr>
      </w:pPr>
      <w:r w:rsidRPr="001E3857">
        <w:rPr>
          <w:sz w:val="24"/>
          <w:szCs w:val="24"/>
        </w:rPr>
        <w:t>2.18. Показатели оценки муниципальной услуги:</w:t>
      </w:r>
    </w:p>
    <w:p w:rsidR="001E3857" w:rsidRPr="001E3857" w:rsidRDefault="001E3857" w:rsidP="001E3857">
      <w:pPr>
        <w:autoSpaceDE w:val="0"/>
        <w:spacing w:line="200" w:lineRule="atLeast"/>
        <w:jc w:val="both"/>
        <w:rPr>
          <w:sz w:val="24"/>
          <w:szCs w:val="24"/>
        </w:rPr>
      </w:pPr>
      <w:r w:rsidRPr="001E3857">
        <w:rPr>
          <w:sz w:val="24"/>
          <w:szCs w:val="24"/>
        </w:rPr>
        <w:t xml:space="preserve">           1) Показатели качества муниципальной  услуги.</w:t>
      </w:r>
    </w:p>
    <w:p w:rsidR="001E3857" w:rsidRPr="001E3857" w:rsidRDefault="001E3857" w:rsidP="001E3857">
      <w:pPr>
        <w:autoSpaceDE w:val="0"/>
        <w:spacing w:line="200" w:lineRule="atLeast"/>
        <w:ind w:firstLine="709"/>
        <w:jc w:val="both"/>
        <w:rPr>
          <w:sz w:val="24"/>
          <w:szCs w:val="24"/>
        </w:rPr>
      </w:pPr>
      <w:r w:rsidRPr="001E3857">
        <w:rPr>
          <w:sz w:val="24"/>
          <w:szCs w:val="24"/>
        </w:rPr>
        <w:t>а) Процент (доля) заявлений  на оказание муниципальной услуги, рассмотренных в течение установленного срока  с момента сдачи документов. Показатель определяется как отношение заявлений, рассмотренных без нарушения сроков, установленных настоящим регламентом,  к общему количеству поступивших заявлений по данной муниципальной услуге.</w:t>
      </w:r>
    </w:p>
    <w:p w:rsidR="001E3857" w:rsidRPr="001E3857" w:rsidRDefault="001E3857" w:rsidP="001E3857">
      <w:pPr>
        <w:autoSpaceDE w:val="0"/>
        <w:spacing w:line="200" w:lineRule="atLeast"/>
        <w:ind w:firstLine="709"/>
        <w:jc w:val="both"/>
        <w:rPr>
          <w:sz w:val="24"/>
          <w:szCs w:val="24"/>
        </w:rPr>
      </w:pPr>
      <w:r w:rsidRPr="001E3857">
        <w:rPr>
          <w:sz w:val="24"/>
          <w:szCs w:val="24"/>
        </w:rPr>
        <w:t>б) Доля удовлетворенных жалоб на действие, бездействие, решения, принятые в процессе предоставления муниципальной услуги от общего количества заявлений на предоставление данной муниципальной услуги.</w:t>
      </w:r>
    </w:p>
    <w:p w:rsidR="001E3857" w:rsidRPr="001E3857" w:rsidRDefault="001E3857" w:rsidP="001E3857">
      <w:pPr>
        <w:autoSpaceDE w:val="0"/>
        <w:spacing w:line="200" w:lineRule="atLeast"/>
        <w:jc w:val="both"/>
        <w:rPr>
          <w:sz w:val="24"/>
          <w:szCs w:val="24"/>
        </w:rPr>
      </w:pPr>
      <w:r w:rsidRPr="001E3857">
        <w:rPr>
          <w:sz w:val="24"/>
          <w:szCs w:val="24"/>
        </w:rPr>
        <w:t xml:space="preserve">           2) Показатели доступности муниципальной  услуги.</w:t>
      </w:r>
    </w:p>
    <w:p w:rsidR="001E3857" w:rsidRPr="001E3857" w:rsidRDefault="001E3857" w:rsidP="001E3857">
      <w:pPr>
        <w:autoSpaceDE w:val="0"/>
        <w:spacing w:line="200" w:lineRule="atLeast"/>
        <w:ind w:firstLine="709"/>
        <w:jc w:val="both"/>
        <w:rPr>
          <w:sz w:val="24"/>
          <w:szCs w:val="24"/>
        </w:rPr>
      </w:pPr>
      <w:r w:rsidRPr="001E3857">
        <w:rPr>
          <w:sz w:val="24"/>
          <w:szCs w:val="24"/>
        </w:rPr>
        <w:t xml:space="preserve">а) Обнародование настоящего административного регламента в установленном порядке, размещение  на официальном сайте Администрации </w:t>
      </w:r>
      <w:r w:rsidR="004E4335">
        <w:rPr>
          <w:sz w:val="24"/>
          <w:szCs w:val="24"/>
        </w:rPr>
        <w:t xml:space="preserve">Калининского сельского  поселения </w:t>
      </w:r>
      <w:r w:rsidRPr="001E3857">
        <w:rPr>
          <w:sz w:val="24"/>
          <w:szCs w:val="24"/>
        </w:rPr>
        <w:t xml:space="preserve"> в сети интернет по адресу: </w:t>
      </w:r>
      <w:r w:rsidR="004E4335" w:rsidRPr="00210289">
        <w:rPr>
          <w:sz w:val="24"/>
          <w:szCs w:val="24"/>
          <w:lang w:val="en-US"/>
        </w:rPr>
        <w:t>www</w:t>
      </w:r>
      <w:r w:rsidR="004E4335" w:rsidRPr="004E4335">
        <w:rPr>
          <w:sz w:val="24"/>
          <w:szCs w:val="24"/>
        </w:rPr>
        <w:t>.</w:t>
      </w:r>
      <w:r w:rsidR="004E4335" w:rsidRPr="00210289">
        <w:rPr>
          <w:sz w:val="24"/>
          <w:szCs w:val="24"/>
          <w:lang w:val="en-US"/>
        </w:rPr>
        <w:t>kalininskoe</w:t>
      </w:r>
      <w:r w:rsidR="004E4335" w:rsidRPr="004E4335">
        <w:rPr>
          <w:sz w:val="24"/>
          <w:szCs w:val="24"/>
        </w:rPr>
        <w:t>-</w:t>
      </w:r>
      <w:r w:rsidR="004E4335" w:rsidRPr="00210289">
        <w:rPr>
          <w:sz w:val="24"/>
          <w:szCs w:val="24"/>
          <w:lang w:val="en-US"/>
        </w:rPr>
        <w:t>pos</w:t>
      </w:r>
      <w:r w:rsidR="004E4335" w:rsidRPr="004E4335">
        <w:rPr>
          <w:sz w:val="24"/>
          <w:szCs w:val="24"/>
        </w:rPr>
        <w:t>.</w:t>
      </w:r>
      <w:r w:rsidR="004E4335" w:rsidRPr="00210289">
        <w:rPr>
          <w:sz w:val="24"/>
          <w:szCs w:val="24"/>
          <w:lang w:val="en-US"/>
        </w:rPr>
        <w:t>ucoz</w:t>
      </w:r>
      <w:r w:rsidR="004E4335" w:rsidRPr="004E4335">
        <w:rPr>
          <w:sz w:val="24"/>
          <w:szCs w:val="24"/>
        </w:rPr>
        <w:t>.</w:t>
      </w:r>
      <w:r w:rsidR="004E4335" w:rsidRPr="00210289">
        <w:rPr>
          <w:sz w:val="24"/>
          <w:szCs w:val="24"/>
          <w:lang w:val="en-US"/>
        </w:rPr>
        <w:t>ru</w:t>
      </w:r>
      <w:r w:rsidR="004E4335" w:rsidRPr="004E4335">
        <w:rPr>
          <w:sz w:val="24"/>
          <w:szCs w:val="24"/>
        </w:rPr>
        <w:t xml:space="preserve"> </w:t>
      </w:r>
      <w:r w:rsidRPr="001E3857">
        <w:rPr>
          <w:sz w:val="24"/>
          <w:szCs w:val="24"/>
        </w:rPr>
        <w:t>, размещение информации о порядке предоставления муниципальной услуги на информаци</w:t>
      </w:r>
      <w:r w:rsidR="004E4335">
        <w:rPr>
          <w:sz w:val="24"/>
          <w:szCs w:val="24"/>
        </w:rPr>
        <w:t>о</w:t>
      </w:r>
      <w:r w:rsidRPr="001E3857">
        <w:rPr>
          <w:sz w:val="24"/>
          <w:szCs w:val="24"/>
        </w:rPr>
        <w:t>нных стендах в Администрации.</w:t>
      </w:r>
    </w:p>
    <w:p w:rsidR="001E3857" w:rsidRPr="001E3857" w:rsidRDefault="001E3857" w:rsidP="001E3857">
      <w:pPr>
        <w:pStyle w:val="consplusnormal0"/>
        <w:spacing w:before="0" w:after="0"/>
        <w:jc w:val="center"/>
      </w:pPr>
    </w:p>
    <w:p w:rsidR="001E3857" w:rsidRPr="001E3857" w:rsidRDefault="001E3857" w:rsidP="001E3857">
      <w:pPr>
        <w:pStyle w:val="consplusnormal0"/>
        <w:spacing w:before="0" w:after="0"/>
        <w:jc w:val="center"/>
        <w:rPr>
          <w:rStyle w:val="af4"/>
          <w:rFonts w:ascii="Times New Roman" w:eastAsia="Times New Roman" w:hAnsi="Times New Roman" w:cs="Times New Roman"/>
          <w:b w:val="0"/>
          <w:bCs w:val="0"/>
        </w:rPr>
      </w:pPr>
      <w:r w:rsidRPr="001E3857">
        <w:rPr>
          <w:rStyle w:val="af4"/>
          <w:rFonts w:ascii="Times New Roman" w:eastAsia="Times New Roman" w:hAnsi="Times New Roman" w:cs="Times New Roman"/>
          <w:lang w:val="en-US"/>
        </w:rPr>
        <w:t>III</w:t>
      </w:r>
      <w:r w:rsidRPr="001E3857">
        <w:rPr>
          <w:rStyle w:val="af4"/>
          <w:rFonts w:ascii="Times New Roman" w:eastAsia="Times New Roman" w:hAnsi="Times New Roman" w:cs="Times New Roman"/>
        </w:rPr>
        <w:t>.Состав, последовательность и сроки выполнения административных процедур, требования к порядку их выполнения</w:t>
      </w:r>
    </w:p>
    <w:p w:rsidR="001E3857" w:rsidRPr="001E3857" w:rsidRDefault="001E3857" w:rsidP="001E3857">
      <w:pPr>
        <w:pStyle w:val="consplusnormal0"/>
        <w:spacing w:before="0" w:after="0"/>
        <w:jc w:val="center"/>
        <w:rPr>
          <w:rFonts w:ascii="Times New Roman" w:hAnsi="Times New Roman" w:cs="Times New Roman"/>
        </w:rPr>
      </w:pPr>
    </w:p>
    <w:p w:rsidR="001E3857" w:rsidRPr="001E3857" w:rsidRDefault="001E3857" w:rsidP="001E3857">
      <w:pPr>
        <w:pStyle w:val="consplusnormal0"/>
        <w:tabs>
          <w:tab w:val="left" w:pos="1134"/>
        </w:tabs>
        <w:spacing w:before="0" w:after="0"/>
        <w:ind w:firstLine="567"/>
        <w:jc w:val="both"/>
        <w:rPr>
          <w:rFonts w:ascii="Times New Roman" w:eastAsia="Times New Roman" w:hAnsi="Times New Roman" w:cs="Times New Roman"/>
        </w:rPr>
      </w:pPr>
      <w:r w:rsidRPr="001E3857">
        <w:rPr>
          <w:rFonts w:ascii="Times New Roman" w:eastAsia="Times New Roman" w:hAnsi="Times New Roman" w:cs="Times New Roman"/>
        </w:rPr>
        <w:t>3.1. Предоставление муниципальной услуги включает в себя следующие административные процедуры:</w:t>
      </w:r>
    </w:p>
    <w:p w:rsidR="001E3857" w:rsidRPr="001E3857" w:rsidRDefault="001E3857" w:rsidP="001E3857">
      <w:pPr>
        <w:spacing w:line="200" w:lineRule="atLeast"/>
        <w:jc w:val="both"/>
        <w:rPr>
          <w:sz w:val="24"/>
          <w:szCs w:val="24"/>
        </w:rPr>
      </w:pPr>
      <w:r w:rsidRPr="001E3857">
        <w:rPr>
          <w:sz w:val="24"/>
          <w:szCs w:val="24"/>
        </w:rPr>
        <w:t>1) прием документов на согласование переустройства и (или) перепланировки жилых помещений (в границах жилого помещения), регистрация документов в книге учета входящих документов;</w:t>
      </w:r>
    </w:p>
    <w:p w:rsidR="001E3857" w:rsidRPr="001E3857" w:rsidRDefault="001E3857" w:rsidP="001E3857">
      <w:pPr>
        <w:spacing w:line="200" w:lineRule="atLeast"/>
        <w:jc w:val="both"/>
        <w:rPr>
          <w:sz w:val="24"/>
          <w:szCs w:val="24"/>
        </w:rPr>
      </w:pPr>
      <w:r w:rsidRPr="001E3857">
        <w:rPr>
          <w:sz w:val="24"/>
          <w:szCs w:val="24"/>
        </w:rPr>
        <w:t>2) экспертиза документов;</w:t>
      </w:r>
    </w:p>
    <w:p w:rsidR="001E3857" w:rsidRPr="001E3857" w:rsidRDefault="001E3857" w:rsidP="001E3857">
      <w:pPr>
        <w:autoSpaceDE w:val="0"/>
        <w:spacing w:line="200" w:lineRule="atLeast"/>
        <w:jc w:val="both"/>
        <w:rPr>
          <w:sz w:val="24"/>
          <w:szCs w:val="24"/>
        </w:rPr>
      </w:pPr>
      <w:r w:rsidRPr="001E3857">
        <w:rPr>
          <w:sz w:val="24"/>
          <w:szCs w:val="24"/>
        </w:rPr>
        <w:t xml:space="preserve">3) оформление и выдача решения о согласовании переустройства и (или) перепланировки жилых помещений , по форме утвержденной </w:t>
      </w:r>
      <w:r w:rsidRPr="001E3857">
        <w:rPr>
          <w:color w:val="000000"/>
          <w:sz w:val="24"/>
          <w:szCs w:val="24"/>
        </w:rPr>
        <w:t>постановлением Правительства Российской Федерации от 28 апреля 2005 г. N 266 «Об утверждении формы заявления о переустройстве и (или) перепланировки жилого помещения и форма документа, подтверждающего принятия решения о согласовании переустройства и (или) перепланировки жилого помещения» или отказ в согласовании</w:t>
      </w:r>
      <w:r w:rsidRPr="001E3857">
        <w:rPr>
          <w:sz w:val="24"/>
          <w:szCs w:val="24"/>
        </w:rPr>
        <w:t xml:space="preserve"> переустройства и (или) перепланировки жилых помещений.</w:t>
      </w:r>
    </w:p>
    <w:p w:rsidR="001E3857" w:rsidRPr="001E3857" w:rsidRDefault="001E3857" w:rsidP="001E3857">
      <w:pPr>
        <w:autoSpaceDE w:val="0"/>
        <w:spacing w:line="200" w:lineRule="atLeast"/>
        <w:jc w:val="both"/>
        <w:rPr>
          <w:i/>
          <w:iCs/>
          <w:sz w:val="24"/>
          <w:szCs w:val="24"/>
        </w:rPr>
      </w:pPr>
      <w:r w:rsidRPr="001E3857">
        <w:rPr>
          <w:sz w:val="24"/>
          <w:szCs w:val="24"/>
        </w:rPr>
        <w:t>4) завершение переустройства и (или)перепланировки жилого помещения подтверждается актом приемной комиссии по форме утвержденной постановлением</w:t>
      </w:r>
      <w:r w:rsidRPr="001E3857">
        <w:rPr>
          <w:i/>
          <w:iCs/>
          <w:sz w:val="24"/>
          <w:szCs w:val="24"/>
        </w:rPr>
        <w:t xml:space="preserve"> </w:t>
      </w:r>
      <w:r w:rsidRPr="001E3857">
        <w:rPr>
          <w:sz w:val="24"/>
          <w:szCs w:val="24"/>
        </w:rPr>
        <w:t>Госкомстата РФ от 30.10.1997 N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w:t>
      </w:r>
      <w:r w:rsidRPr="001E3857">
        <w:rPr>
          <w:i/>
          <w:iCs/>
          <w:sz w:val="24"/>
          <w:szCs w:val="24"/>
        </w:rPr>
        <w:t>.</w:t>
      </w:r>
    </w:p>
    <w:p w:rsidR="001E3857" w:rsidRPr="001E3857" w:rsidRDefault="001E3857" w:rsidP="001E3857">
      <w:pPr>
        <w:spacing w:line="200" w:lineRule="atLeast"/>
        <w:ind w:firstLine="567"/>
        <w:jc w:val="both"/>
        <w:rPr>
          <w:sz w:val="24"/>
          <w:szCs w:val="24"/>
        </w:rPr>
      </w:pPr>
      <w:r w:rsidRPr="001E3857">
        <w:rPr>
          <w:sz w:val="24"/>
          <w:szCs w:val="24"/>
        </w:rPr>
        <w:t>3.1.1. Прием и регистрация документов</w:t>
      </w:r>
    </w:p>
    <w:p w:rsidR="001E3857" w:rsidRPr="001E3857" w:rsidRDefault="001E3857" w:rsidP="001E3857">
      <w:pPr>
        <w:spacing w:line="200" w:lineRule="atLeast"/>
        <w:ind w:firstLine="567"/>
        <w:jc w:val="both"/>
        <w:rPr>
          <w:sz w:val="24"/>
          <w:szCs w:val="24"/>
        </w:rPr>
      </w:pPr>
      <w:r w:rsidRPr="001E3857">
        <w:rPr>
          <w:sz w:val="24"/>
          <w:szCs w:val="24"/>
        </w:rPr>
        <w:t>1) Основанием для начала Административной процедуры является заявление заявителя в Администрацию с комплектом документов, необходимых для согласования переустройства и (или) перепланировки жилых помещений письменно, через Интернет.</w:t>
      </w:r>
    </w:p>
    <w:p w:rsidR="001E3857" w:rsidRPr="001E3857" w:rsidRDefault="001E3857" w:rsidP="001E3857">
      <w:pPr>
        <w:spacing w:line="200" w:lineRule="atLeast"/>
        <w:ind w:firstLine="567"/>
        <w:jc w:val="both"/>
        <w:rPr>
          <w:sz w:val="24"/>
          <w:szCs w:val="24"/>
        </w:rPr>
      </w:pPr>
      <w:r w:rsidRPr="001E3857">
        <w:rPr>
          <w:sz w:val="24"/>
          <w:szCs w:val="24"/>
        </w:rPr>
        <w:t xml:space="preserve">Специалист ответственный за предоставление муниципальной услуги проверяет наличие документов, регистрирует заявление, выдает заявителю </w:t>
      </w:r>
      <w:r w:rsidRPr="001E3857">
        <w:rPr>
          <w:color w:val="0D0D0D"/>
          <w:sz w:val="24"/>
          <w:szCs w:val="24"/>
        </w:rPr>
        <w:t>расписку о принятии документов (приложение 1)</w:t>
      </w:r>
      <w:r w:rsidRPr="001E3857">
        <w:rPr>
          <w:sz w:val="24"/>
          <w:szCs w:val="24"/>
        </w:rPr>
        <w:t xml:space="preserve"> или отказывает в приеме документов в случае обнаружения оснований для отказа согласно п. 2.7.</w:t>
      </w:r>
    </w:p>
    <w:p w:rsidR="001E3857" w:rsidRPr="001E3857" w:rsidRDefault="001E3857" w:rsidP="001E3857">
      <w:pPr>
        <w:spacing w:line="200" w:lineRule="atLeast"/>
        <w:ind w:firstLine="567"/>
        <w:jc w:val="both"/>
        <w:rPr>
          <w:sz w:val="24"/>
          <w:szCs w:val="24"/>
        </w:rPr>
      </w:pPr>
      <w:r w:rsidRPr="001E3857">
        <w:rPr>
          <w:sz w:val="24"/>
          <w:szCs w:val="24"/>
        </w:rPr>
        <w:lastRenderedPageBreak/>
        <w:t>2) Специалист ответственный за предоставление муниципальной услуги осуществляет в течении 30 календарных дней со дня регистрации документов</w:t>
      </w:r>
      <w:r w:rsidRPr="001E3857">
        <w:rPr>
          <w:color w:val="000000"/>
          <w:sz w:val="24"/>
          <w:szCs w:val="24"/>
        </w:rPr>
        <w:t xml:space="preserve"> </w:t>
      </w:r>
      <w:r w:rsidRPr="001E3857">
        <w:rPr>
          <w:sz w:val="24"/>
          <w:szCs w:val="24"/>
        </w:rPr>
        <w:t>проверку документов</w:t>
      </w:r>
      <w:r w:rsidRPr="001E3857">
        <w:rPr>
          <w:color w:val="000000"/>
          <w:sz w:val="24"/>
          <w:szCs w:val="24"/>
        </w:rPr>
        <w:t xml:space="preserve"> </w:t>
      </w:r>
      <w:r w:rsidRPr="001E3857">
        <w:rPr>
          <w:sz w:val="24"/>
          <w:szCs w:val="24"/>
        </w:rPr>
        <w:t>и в течение следующих 14 календарных дней готовит решение о согласовании переустройства  и (или)  перепланировки  жилого помещения  или отказ в согласовании.</w:t>
      </w:r>
    </w:p>
    <w:p w:rsidR="001E3857" w:rsidRPr="001E3857" w:rsidRDefault="001E3857" w:rsidP="001E3857">
      <w:pPr>
        <w:spacing w:line="200" w:lineRule="atLeast"/>
        <w:ind w:firstLine="567"/>
        <w:jc w:val="both"/>
        <w:rPr>
          <w:color w:val="000000"/>
          <w:sz w:val="24"/>
          <w:szCs w:val="24"/>
        </w:rPr>
      </w:pPr>
      <w:r w:rsidRPr="001E3857">
        <w:rPr>
          <w:color w:val="000000"/>
          <w:sz w:val="24"/>
          <w:szCs w:val="24"/>
        </w:rPr>
        <w:t>3) Конечным результатом предоставления муниципальной услуги является согласование переустройства и (или) перепланировки жилых помещений или отказ в согласовании  переустройства и (или) перепланировки жилого помещения.</w:t>
      </w:r>
    </w:p>
    <w:p w:rsidR="001E3857" w:rsidRPr="001E3857" w:rsidRDefault="001E3857" w:rsidP="001E3857">
      <w:pPr>
        <w:spacing w:line="200" w:lineRule="atLeast"/>
        <w:ind w:firstLine="567"/>
        <w:jc w:val="both"/>
        <w:rPr>
          <w:color w:val="000000"/>
          <w:sz w:val="24"/>
          <w:szCs w:val="24"/>
        </w:rPr>
      </w:pPr>
      <w:r w:rsidRPr="001E3857">
        <w:rPr>
          <w:color w:val="000000"/>
          <w:sz w:val="24"/>
          <w:szCs w:val="24"/>
        </w:rPr>
        <w:t>4) Завершение переустройства и (или) перепланировки жилых помещений.</w:t>
      </w:r>
    </w:p>
    <w:p w:rsidR="001E3857" w:rsidRPr="001E3857" w:rsidRDefault="001E3857" w:rsidP="001E3857">
      <w:pPr>
        <w:autoSpaceDE w:val="0"/>
        <w:spacing w:line="200" w:lineRule="atLeast"/>
        <w:ind w:firstLine="540"/>
        <w:jc w:val="both"/>
        <w:rPr>
          <w:sz w:val="24"/>
          <w:szCs w:val="24"/>
        </w:rPr>
      </w:pPr>
      <w:r w:rsidRPr="001E3857">
        <w:rPr>
          <w:color w:val="000000"/>
          <w:sz w:val="24"/>
          <w:szCs w:val="24"/>
        </w:rPr>
        <w:t xml:space="preserve">Завершение переустройства и (или) перепланировки жилых помещений подтверждается актом приемочной комиссии </w:t>
      </w:r>
      <w:r w:rsidRPr="001E3857">
        <w:rPr>
          <w:sz w:val="24"/>
          <w:szCs w:val="24"/>
        </w:rPr>
        <w:t>(Постановление Госкомстата РФ от 30.10.1997 N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 акт-КС-11).</w:t>
      </w:r>
    </w:p>
    <w:p w:rsidR="001E3857" w:rsidRPr="001E3857" w:rsidRDefault="001E3857" w:rsidP="001E3857">
      <w:pPr>
        <w:spacing w:line="200" w:lineRule="atLeast"/>
        <w:ind w:firstLine="567"/>
        <w:jc w:val="both"/>
        <w:rPr>
          <w:color w:val="000000"/>
          <w:sz w:val="24"/>
          <w:szCs w:val="24"/>
        </w:rPr>
      </w:pPr>
      <w:r w:rsidRPr="001E3857">
        <w:rPr>
          <w:color w:val="000000"/>
          <w:sz w:val="24"/>
          <w:szCs w:val="24"/>
        </w:rPr>
        <w:t>Заявитель после завершения переустройства и (или) перепланировки жилых помещений предоставляет в Администрацию технико-экономические показатели жилого помещения (копия технического паспорта).</w:t>
      </w:r>
    </w:p>
    <w:p w:rsidR="001E3857" w:rsidRPr="001E3857" w:rsidRDefault="001E3857" w:rsidP="001E3857">
      <w:pPr>
        <w:pStyle w:val="ConsPlusNonformat"/>
        <w:ind w:firstLine="540"/>
        <w:rPr>
          <w:rFonts w:ascii="Times New Roman" w:hAnsi="Times New Roman" w:cs="Times New Roman"/>
          <w:sz w:val="24"/>
          <w:szCs w:val="24"/>
        </w:rPr>
      </w:pPr>
      <w:r w:rsidRPr="001E3857">
        <w:rPr>
          <w:rFonts w:ascii="Times New Roman" w:hAnsi="Times New Roman" w:cs="Times New Roman"/>
          <w:sz w:val="24"/>
          <w:szCs w:val="24"/>
        </w:rPr>
        <w:t>Приемочная комиссия  после   подписания   акта   о   завершении  переустройства и (или) перепланировки жилого помещения   направляет  подписанный акт в Администрацию.</w:t>
      </w:r>
    </w:p>
    <w:p w:rsidR="001E3857" w:rsidRPr="001E3857" w:rsidRDefault="001E3857" w:rsidP="001E3857">
      <w:pPr>
        <w:spacing w:line="200" w:lineRule="atLeast"/>
        <w:ind w:firstLine="567"/>
        <w:jc w:val="both"/>
        <w:rPr>
          <w:sz w:val="24"/>
          <w:szCs w:val="24"/>
        </w:rPr>
      </w:pPr>
      <w:r w:rsidRPr="001E3857">
        <w:rPr>
          <w:sz w:val="24"/>
          <w:szCs w:val="24"/>
        </w:rPr>
        <w:t xml:space="preserve">Специалист ответственный за предоставление муниципальной услуги после подписания акта приемочной комиссии, в течение 10-ти календарных дней направляет акт: </w:t>
      </w:r>
    </w:p>
    <w:p w:rsidR="001E3857" w:rsidRPr="001E3857" w:rsidRDefault="001E3857" w:rsidP="001E3857">
      <w:pPr>
        <w:spacing w:line="200" w:lineRule="atLeast"/>
        <w:jc w:val="both"/>
        <w:rPr>
          <w:sz w:val="24"/>
          <w:szCs w:val="24"/>
        </w:rPr>
      </w:pPr>
      <w:r w:rsidRPr="001E3857">
        <w:rPr>
          <w:sz w:val="24"/>
          <w:szCs w:val="24"/>
        </w:rPr>
        <w:t>- 1 экз. заявителю;</w:t>
      </w:r>
    </w:p>
    <w:p w:rsidR="001E3857" w:rsidRPr="001E3857" w:rsidRDefault="001E3857" w:rsidP="001E3857">
      <w:pPr>
        <w:autoSpaceDE w:val="0"/>
        <w:autoSpaceDN w:val="0"/>
        <w:adjustRightInd w:val="0"/>
        <w:jc w:val="both"/>
        <w:rPr>
          <w:sz w:val="24"/>
          <w:szCs w:val="24"/>
        </w:rPr>
      </w:pPr>
      <w:r w:rsidRPr="001E3857">
        <w:rPr>
          <w:sz w:val="24"/>
          <w:szCs w:val="24"/>
        </w:rPr>
        <w:t xml:space="preserve">- 1экз. в филиал  ГУПТИ РО (далее- БТИ). </w:t>
      </w:r>
    </w:p>
    <w:p w:rsidR="001E3857" w:rsidRPr="001E3857" w:rsidRDefault="001E3857" w:rsidP="001E3857">
      <w:pPr>
        <w:spacing w:line="200" w:lineRule="atLeast"/>
        <w:jc w:val="both"/>
        <w:rPr>
          <w:sz w:val="24"/>
          <w:szCs w:val="24"/>
        </w:rPr>
      </w:pPr>
      <w:r w:rsidRPr="001E3857">
        <w:rPr>
          <w:sz w:val="24"/>
          <w:szCs w:val="24"/>
        </w:rPr>
        <w:t>- 1 экз. в дело.</w:t>
      </w:r>
    </w:p>
    <w:p w:rsidR="001E3857" w:rsidRPr="001E3857" w:rsidRDefault="001E3857" w:rsidP="001E3857">
      <w:pPr>
        <w:spacing w:line="200" w:lineRule="atLeast"/>
        <w:jc w:val="both"/>
        <w:rPr>
          <w:sz w:val="24"/>
          <w:szCs w:val="24"/>
        </w:rPr>
      </w:pPr>
    </w:p>
    <w:p w:rsidR="001E3857" w:rsidRPr="001E3857" w:rsidRDefault="001E3857" w:rsidP="001E3857">
      <w:pPr>
        <w:autoSpaceDE w:val="0"/>
        <w:spacing w:line="200" w:lineRule="atLeast"/>
        <w:ind w:firstLine="540"/>
        <w:jc w:val="both"/>
        <w:rPr>
          <w:b/>
          <w:bCs/>
          <w:sz w:val="24"/>
          <w:szCs w:val="24"/>
        </w:rPr>
      </w:pPr>
      <w:r w:rsidRPr="001E3857">
        <w:rPr>
          <w:b/>
          <w:bCs/>
          <w:sz w:val="24"/>
          <w:szCs w:val="24"/>
        </w:rPr>
        <w:t>4. Формы контроля за исполнением административного регламента</w:t>
      </w:r>
    </w:p>
    <w:p w:rsidR="001E3857" w:rsidRPr="001E3857" w:rsidRDefault="001E3857" w:rsidP="001E3857">
      <w:pPr>
        <w:spacing w:line="200" w:lineRule="atLeast"/>
        <w:ind w:firstLine="709"/>
        <w:jc w:val="both"/>
        <w:rPr>
          <w:sz w:val="24"/>
          <w:szCs w:val="24"/>
        </w:rPr>
      </w:pPr>
      <w:r w:rsidRPr="001E3857">
        <w:rPr>
          <w:sz w:val="24"/>
          <w:szCs w:val="24"/>
        </w:rPr>
        <w:t>4.1. Контроль за соблюдением настоящего административного регламента осуществляется Главой Калининского сельского поселения, осуществляющим контроль и координацию деятельности специалистов.</w:t>
      </w:r>
    </w:p>
    <w:p w:rsidR="001E3857" w:rsidRPr="001E3857" w:rsidRDefault="001E3857" w:rsidP="001E3857">
      <w:pPr>
        <w:spacing w:line="200" w:lineRule="atLeast"/>
        <w:ind w:firstLine="709"/>
        <w:jc w:val="both"/>
        <w:rPr>
          <w:sz w:val="24"/>
          <w:szCs w:val="24"/>
        </w:rPr>
      </w:pPr>
      <w:r w:rsidRPr="001E3857">
        <w:rPr>
          <w:sz w:val="24"/>
          <w:szCs w:val="24"/>
        </w:rPr>
        <w:t>4.2. Специалист администрации, ответственный за проверку документов, несет персональную ответственность за соблюдение сроков и порядка проверки документов, качество экспертизы материалов.</w:t>
      </w:r>
    </w:p>
    <w:p w:rsidR="001E3857" w:rsidRPr="001E3857" w:rsidRDefault="001E3857" w:rsidP="001E3857">
      <w:pPr>
        <w:spacing w:line="200" w:lineRule="atLeast"/>
        <w:ind w:firstLine="709"/>
        <w:jc w:val="both"/>
        <w:rPr>
          <w:sz w:val="24"/>
          <w:szCs w:val="24"/>
        </w:rPr>
      </w:pPr>
      <w:r w:rsidRPr="001E3857">
        <w:rPr>
          <w:sz w:val="24"/>
          <w:szCs w:val="24"/>
        </w:rPr>
        <w:t>4.3. Плановый внутренний контроль осуществляется путем проведения Главой Калининского сельского поселения, проверки соблюдения и исполнения специалистами правовых актов Российской Федерации, Ростовской области и Муниципального образования «Калининское  сельское поселение».</w:t>
      </w:r>
    </w:p>
    <w:p w:rsidR="001E3857" w:rsidRPr="001E3857" w:rsidRDefault="001E3857" w:rsidP="001E3857">
      <w:pPr>
        <w:tabs>
          <w:tab w:val="left" w:pos="2100"/>
        </w:tabs>
        <w:spacing w:line="200" w:lineRule="atLeast"/>
        <w:ind w:firstLine="709"/>
        <w:jc w:val="both"/>
        <w:rPr>
          <w:sz w:val="24"/>
          <w:szCs w:val="24"/>
        </w:rPr>
      </w:pPr>
      <w:r w:rsidRPr="001E3857">
        <w:rPr>
          <w:sz w:val="24"/>
          <w:szCs w:val="24"/>
        </w:rPr>
        <w:t>Периодичность осуществления планового внутреннего контроля – один раз в месяц (при наличии в производстве заявлений (запросов), предусмотренных настоящим административным регламентом).</w:t>
      </w:r>
    </w:p>
    <w:p w:rsidR="001E3857" w:rsidRPr="001E3857" w:rsidRDefault="001E3857" w:rsidP="001E3857">
      <w:pPr>
        <w:tabs>
          <w:tab w:val="left" w:pos="2100"/>
        </w:tabs>
        <w:spacing w:line="200" w:lineRule="atLeast"/>
        <w:ind w:firstLine="709"/>
        <w:jc w:val="both"/>
        <w:rPr>
          <w:sz w:val="24"/>
          <w:szCs w:val="24"/>
        </w:rPr>
      </w:pPr>
      <w:r w:rsidRPr="001E3857">
        <w:rPr>
          <w:sz w:val="24"/>
          <w:szCs w:val="24"/>
        </w:rPr>
        <w:t xml:space="preserve">В ходе контрольных мероприятий проверяется соблюдение требований правовых актов при предоставлении муниципальной услуги, выявляются и устраняются нарушения прав заявителей. </w:t>
      </w:r>
    </w:p>
    <w:p w:rsidR="001E3857" w:rsidRPr="001E3857" w:rsidRDefault="001E3857" w:rsidP="001E3857">
      <w:pPr>
        <w:tabs>
          <w:tab w:val="left" w:pos="2100"/>
        </w:tabs>
        <w:spacing w:line="200" w:lineRule="atLeast"/>
        <w:ind w:firstLine="709"/>
        <w:jc w:val="both"/>
        <w:rPr>
          <w:sz w:val="24"/>
          <w:szCs w:val="24"/>
        </w:rPr>
      </w:pPr>
      <w:r w:rsidRPr="001E3857">
        <w:rPr>
          <w:sz w:val="24"/>
          <w:szCs w:val="24"/>
        </w:rPr>
        <w:t>В ходе контрольных мероприятий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1E3857" w:rsidRPr="001E3857" w:rsidRDefault="001E3857" w:rsidP="001E3857">
      <w:pPr>
        <w:spacing w:line="200" w:lineRule="atLeast"/>
        <w:ind w:firstLine="709"/>
        <w:jc w:val="both"/>
        <w:rPr>
          <w:sz w:val="24"/>
          <w:szCs w:val="24"/>
        </w:rPr>
      </w:pPr>
      <w:r w:rsidRPr="001E3857">
        <w:rPr>
          <w:sz w:val="24"/>
          <w:szCs w:val="24"/>
        </w:rPr>
        <w:t>4.4. Плановый внешний контроль за полнотой и качеством предоставления муниципальной услуги включает в себя проведение уполномоченными должностными лицами проверок соблюдения требований правовых актов при предоставлении муниципальной услуги.</w:t>
      </w:r>
    </w:p>
    <w:p w:rsidR="001E3857" w:rsidRPr="001E3857" w:rsidRDefault="001E3857" w:rsidP="001E3857">
      <w:pPr>
        <w:tabs>
          <w:tab w:val="left" w:pos="2100"/>
        </w:tabs>
        <w:spacing w:line="200" w:lineRule="atLeast"/>
        <w:ind w:firstLine="709"/>
        <w:jc w:val="both"/>
        <w:rPr>
          <w:sz w:val="24"/>
          <w:szCs w:val="24"/>
        </w:rPr>
      </w:pPr>
      <w:r w:rsidRPr="001E3857">
        <w:rPr>
          <w:sz w:val="24"/>
          <w:szCs w:val="24"/>
        </w:rPr>
        <w:lastRenderedPageBreak/>
        <w:t>4.5. Внеплановый внутренний и внешний контроль проводится по обращению заявителя в течение 3 рабочих дней со дня обращения. В ходе него рассматривается заявление, проверяется обоснованность содержащейся в нем информации, подготавливается ответ о выявленных нарушениях (при их наличии) и принятых мерах либо заявителю сообщается об отсутствии оснований для реагирования (в случае если нарушений настоящего административного регламента не выявлено).</w:t>
      </w:r>
    </w:p>
    <w:p w:rsidR="001E3857" w:rsidRPr="001E3857" w:rsidRDefault="001E3857" w:rsidP="001E3857">
      <w:pPr>
        <w:spacing w:line="200" w:lineRule="atLeast"/>
        <w:ind w:firstLine="709"/>
        <w:jc w:val="both"/>
        <w:rPr>
          <w:sz w:val="24"/>
          <w:szCs w:val="24"/>
        </w:rPr>
      </w:pPr>
      <w:r w:rsidRPr="001E3857">
        <w:rPr>
          <w:sz w:val="24"/>
          <w:szCs w:val="24"/>
        </w:rPr>
        <w:t>4.6. По результатам проведенных проверок в случае выявления нарушений прав заявителей осуществляется привлечение допустивших нарушение  лиц к ответственности в соответствии с законодательством.</w:t>
      </w:r>
    </w:p>
    <w:p w:rsidR="001E3857" w:rsidRPr="001E3857" w:rsidRDefault="001E3857" w:rsidP="001E3857">
      <w:pPr>
        <w:spacing w:line="200" w:lineRule="atLeast"/>
        <w:ind w:firstLine="709"/>
        <w:jc w:val="both"/>
        <w:rPr>
          <w:sz w:val="24"/>
          <w:szCs w:val="24"/>
        </w:rPr>
      </w:pPr>
    </w:p>
    <w:p w:rsidR="001E3857" w:rsidRPr="001E3857" w:rsidRDefault="001E3857" w:rsidP="001E3857">
      <w:pPr>
        <w:autoSpaceDE w:val="0"/>
        <w:spacing w:line="200" w:lineRule="atLeast"/>
        <w:ind w:firstLine="540"/>
        <w:jc w:val="both"/>
        <w:rPr>
          <w:b/>
          <w:bCs/>
          <w:sz w:val="24"/>
          <w:szCs w:val="24"/>
        </w:rPr>
      </w:pPr>
      <w:r w:rsidRPr="001E3857">
        <w:rPr>
          <w:b/>
          <w:bCs/>
          <w:sz w:val="24"/>
          <w:szCs w:val="24"/>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E3857" w:rsidRPr="001E3857" w:rsidRDefault="001E3857" w:rsidP="001E3857">
      <w:pPr>
        <w:autoSpaceDE w:val="0"/>
        <w:spacing w:line="200" w:lineRule="atLeast"/>
        <w:ind w:firstLine="540"/>
        <w:jc w:val="both"/>
        <w:rPr>
          <w:b/>
          <w:bCs/>
          <w:sz w:val="24"/>
          <w:szCs w:val="24"/>
        </w:rPr>
      </w:pPr>
    </w:p>
    <w:p w:rsidR="001E3857" w:rsidRPr="001E3857" w:rsidRDefault="001E3857" w:rsidP="001E3857">
      <w:pPr>
        <w:autoSpaceDE w:val="0"/>
        <w:spacing w:line="200" w:lineRule="atLeast"/>
        <w:ind w:firstLine="709"/>
        <w:jc w:val="both"/>
        <w:rPr>
          <w:sz w:val="24"/>
          <w:szCs w:val="24"/>
        </w:rPr>
      </w:pPr>
      <w:r w:rsidRPr="001E3857">
        <w:rPr>
          <w:sz w:val="24"/>
          <w:szCs w:val="24"/>
        </w:rPr>
        <w:t>5.1. Заявители имеют право на обжалование решений и действий (бездействия) Администрации сельского поселения, должностных лиц Администрации сельского поселения, муниципальных служащих в досудебном и судебном порядке. Заявители имеет право на получение информации и документов, необходимых для обоснования и рассмотрения жалобы. Указанная информация и документы выдаются заявителям по их письменному запросу в течение 2 рабочих дней со дня получения запроса.</w:t>
      </w:r>
    </w:p>
    <w:p w:rsidR="001E3857" w:rsidRPr="001E3857" w:rsidRDefault="001E3857" w:rsidP="001E3857">
      <w:pPr>
        <w:spacing w:line="200" w:lineRule="atLeast"/>
        <w:ind w:firstLine="709"/>
        <w:jc w:val="both"/>
        <w:rPr>
          <w:sz w:val="24"/>
          <w:szCs w:val="24"/>
        </w:rPr>
      </w:pPr>
      <w:r w:rsidRPr="001E3857">
        <w:rPr>
          <w:sz w:val="24"/>
          <w:szCs w:val="24"/>
        </w:rPr>
        <w:t xml:space="preserve">Обжалование решений и действий (бездействия) Администрации сельского поселения, должностных лиц Администрации сельского поселения, муниципальных служащих в досудебном порядке не является препятствием или условием для обращения в суд с теми же требованиями,  по тем же основаниям, а также не предполагает обязательности такого обращения в суд. </w:t>
      </w:r>
    </w:p>
    <w:p w:rsidR="00770E8E" w:rsidRDefault="00770E8E" w:rsidP="00770E8E">
      <w:pPr>
        <w:jc w:val="both"/>
      </w:pPr>
      <w:r>
        <w:rPr>
          <w:sz w:val="24"/>
          <w:szCs w:val="24"/>
        </w:rPr>
        <w:t xml:space="preserve">          </w:t>
      </w:r>
      <w:r w:rsidR="001E3857" w:rsidRPr="001E3857">
        <w:rPr>
          <w:sz w:val="24"/>
          <w:szCs w:val="24"/>
        </w:rPr>
        <w:t>5.2.</w:t>
      </w:r>
      <w:r w:rsidRPr="00770E8E">
        <w:rPr>
          <w:sz w:val="24"/>
          <w:szCs w:val="24"/>
        </w:rPr>
        <w:t>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1E3857" w:rsidRPr="001E3857" w:rsidRDefault="001E3857" w:rsidP="001E3857">
      <w:pPr>
        <w:spacing w:line="200" w:lineRule="atLeast"/>
        <w:ind w:firstLine="709"/>
        <w:jc w:val="both"/>
        <w:rPr>
          <w:sz w:val="24"/>
          <w:szCs w:val="24"/>
        </w:rPr>
      </w:pPr>
      <w:r w:rsidRPr="001E3857">
        <w:rPr>
          <w:sz w:val="24"/>
          <w:szCs w:val="24"/>
        </w:rPr>
        <w:t>Максимальный срок рассмотрения жалобы составляет 30 календарных дней с момента ее поступления. Рассмотрение жалобы не приостанавливает течение срока для предоставления муниципальной услуги, установленного настоящим административным регламентом.</w:t>
      </w:r>
    </w:p>
    <w:p w:rsidR="001E3857" w:rsidRPr="001E3857" w:rsidRDefault="001E3857" w:rsidP="001E3857">
      <w:pPr>
        <w:autoSpaceDE w:val="0"/>
        <w:spacing w:line="200" w:lineRule="atLeast"/>
        <w:ind w:firstLine="709"/>
        <w:jc w:val="both"/>
        <w:rPr>
          <w:sz w:val="24"/>
          <w:szCs w:val="24"/>
        </w:rPr>
      </w:pPr>
      <w:r w:rsidRPr="001E3857">
        <w:rPr>
          <w:sz w:val="24"/>
          <w:szCs w:val="24"/>
        </w:rPr>
        <w:t>5.3. В случае если в результате досудебного обжалования будет установлено, что решение и действия (бездействие) Администрации сельского поселения, должностных лиц Администрации сельского поселения, муниципальных служащих не соответствуют закону или иному нормативному правовому акту соответствующий орган (должностное лицо, муниципальный служащий) устраняет допущенные нарушения в течение 5 рабочих дней со дня обнаружения нарушения.</w:t>
      </w:r>
    </w:p>
    <w:p w:rsidR="001E3857" w:rsidRPr="001E3857" w:rsidRDefault="001E3857" w:rsidP="001E3857">
      <w:pPr>
        <w:autoSpaceDE w:val="0"/>
        <w:spacing w:line="200" w:lineRule="atLeast"/>
        <w:ind w:firstLine="709"/>
        <w:jc w:val="both"/>
        <w:rPr>
          <w:sz w:val="24"/>
          <w:szCs w:val="24"/>
        </w:rPr>
      </w:pPr>
      <w:r w:rsidRPr="001E3857">
        <w:rPr>
          <w:sz w:val="24"/>
          <w:szCs w:val="24"/>
        </w:rPr>
        <w:t>Администрация сельского поселения, должностные лица Администрации сельского поселения, муниципальные служащие несут ответственность за качественное и своевременное выполнение возложенных на них обязанностей по предоставлению муниципальной услуги в соответствии с законодательством.</w:t>
      </w:r>
    </w:p>
    <w:p w:rsidR="001E3857" w:rsidRPr="001E3857" w:rsidRDefault="001E3857" w:rsidP="001E3857">
      <w:pPr>
        <w:autoSpaceDE w:val="0"/>
        <w:spacing w:line="200" w:lineRule="atLeast"/>
        <w:ind w:firstLine="709"/>
        <w:jc w:val="both"/>
        <w:rPr>
          <w:sz w:val="24"/>
          <w:szCs w:val="24"/>
        </w:rPr>
      </w:pPr>
      <w:r w:rsidRPr="001E3857">
        <w:rPr>
          <w:sz w:val="24"/>
          <w:szCs w:val="24"/>
        </w:rPr>
        <w:t>5.4. О результатах рассмотрения жалобы заявитель извещается письмом за подписью Главы сельского поселения.</w:t>
      </w:r>
    </w:p>
    <w:p w:rsidR="001E3857" w:rsidRPr="001E3857" w:rsidRDefault="001E3857" w:rsidP="001E3857">
      <w:pPr>
        <w:autoSpaceDE w:val="0"/>
        <w:spacing w:line="200" w:lineRule="atLeast"/>
        <w:ind w:firstLine="709"/>
        <w:jc w:val="both"/>
        <w:rPr>
          <w:sz w:val="24"/>
          <w:szCs w:val="24"/>
        </w:rPr>
      </w:pPr>
    </w:p>
    <w:p w:rsidR="001E3857" w:rsidRPr="001E3857" w:rsidRDefault="001E3857" w:rsidP="001E3857">
      <w:pPr>
        <w:ind w:firstLine="540"/>
        <w:jc w:val="both"/>
        <w:rPr>
          <w:sz w:val="24"/>
          <w:szCs w:val="24"/>
        </w:rPr>
      </w:pPr>
    </w:p>
    <w:p w:rsidR="001E3857" w:rsidRPr="001E3857" w:rsidRDefault="001E3857" w:rsidP="001E3857">
      <w:pPr>
        <w:pStyle w:val="ConsPlusNormal"/>
        <w:ind w:firstLine="540"/>
        <w:jc w:val="right"/>
        <w:rPr>
          <w:sz w:val="24"/>
          <w:szCs w:val="24"/>
        </w:rPr>
      </w:pPr>
    </w:p>
    <w:p w:rsidR="001E3857" w:rsidRPr="001E3857" w:rsidRDefault="001E3857" w:rsidP="001E3857">
      <w:pPr>
        <w:pStyle w:val="ConsPlusNormal"/>
        <w:ind w:firstLine="540"/>
        <w:jc w:val="right"/>
        <w:rPr>
          <w:sz w:val="24"/>
          <w:szCs w:val="24"/>
        </w:rPr>
      </w:pPr>
    </w:p>
    <w:p w:rsidR="001E3857" w:rsidRPr="001E3857" w:rsidRDefault="001E3857" w:rsidP="001E3857">
      <w:pPr>
        <w:pStyle w:val="ConsPlusNormal"/>
        <w:ind w:firstLine="540"/>
        <w:jc w:val="right"/>
        <w:rPr>
          <w:sz w:val="24"/>
          <w:szCs w:val="24"/>
        </w:rPr>
      </w:pPr>
    </w:p>
    <w:p w:rsidR="001E3857" w:rsidRPr="001E3857" w:rsidRDefault="001E3857" w:rsidP="001E3857">
      <w:pPr>
        <w:pStyle w:val="ConsPlusNormal"/>
        <w:ind w:firstLine="540"/>
        <w:jc w:val="right"/>
        <w:rPr>
          <w:sz w:val="24"/>
          <w:szCs w:val="24"/>
        </w:rPr>
      </w:pPr>
    </w:p>
    <w:p w:rsidR="001E3857" w:rsidRPr="001E3857" w:rsidRDefault="003B7CEA" w:rsidP="001E3857">
      <w:pPr>
        <w:pStyle w:val="ConsPlusNormal"/>
        <w:ind w:firstLine="540"/>
        <w:jc w:val="right"/>
        <w:rPr>
          <w:sz w:val="24"/>
          <w:szCs w:val="24"/>
        </w:rPr>
      </w:pPr>
      <w:r>
        <w:rPr>
          <w:noProof/>
          <w:sz w:val="24"/>
          <w:szCs w:val="24"/>
        </w:rPr>
        <w:pict>
          <v:shapetype id="_x0000_t202" coordsize="21600,21600" o:spt="202" path="m,l,21600r21600,l21600,xe">
            <v:stroke joinstyle="miter"/>
            <v:path gradientshapeok="t" o:connecttype="rect"/>
          </v:shapetype>
          <v:shape id="_x0000_s1050" type="#_x0000_t202" style="position:absolute;left:0;text-align:left;margin-left:219.45pt;margin-top:-56.7pt;width:264.25pt;height:101.7pt;z-index:251660288;mso-wrap-style:none" stroked="f">
            <v:textbox>
              <w:txbxContent>
                <w:p w:rsidR="00641A8F" w:rsidRDefault="00641A8F" w:rsidP="001E3857">
                  <w:pPr>
                    <w:jc w:val="right"/>
                    <w:rPr>
                      <w:b/>
                    </w:rPr>
                  </w:pPr>
                  <w:r w:rsidRPr="00E666ED">
                    <w:rPr>
                      <w:b/>
                    </w:rPr>
                    <w:t>Приложение 1</w:t>
                  </w:r>
                </w:p>
                <w:p w:rsidR="00641A8F" w:rsidRDefault="00641A8F" w:rsidP="001E3857">
                  <w:pPr>
                    <w:jc w:val="right"/>
                    <w:rPr>
                      <w:b/>
                    </w:rPr>
                  </w:pPr>
                  <w:r>
                    <w:rPr>
                      <w:b/>
                    </w:rPr>
                    <w:t xml:space="preserve">к Административному регламенту </w:t>
                  </w:r>
                </w:p>
                <w:p w:rsidR="00641A8F" w:rsidRPr="00E666ED" w:rsidRDefault="00641A8F" w:rsidP="001E3857">
                  <w:pPr>
                    <w:jc w:val="right"/>
                    <w:rPr>
                      <w:b/>
                    </w:rPr>
                  </w:pPr>
                  <w:r>
                    <w:rPr>
                      <w:b/>
                    </w:rPr>
                    <w:t>предоставления муниципальной услуги</w:t>
                  </w:r>
                </w:p>
                <w:p w:rsidR="00641A8F" w:rsidRDefault="00641A8F" w:rsidP="001E3857">
                  <w:pPr>
                    <w:tabs>
                      <w:tab w:val="right" w:pos="9355"/>
                    </w:tabs>
                    <w:jc w:val="right"/>
                    <w:rPr>
                      <w:b/>
                    </w:rPr>
                  </w:pPr>
                  <w:r w:rsidRPr="008D1D04">
                    <w:rPr>
                      <w:b/>
                    </w:rPr>
                    <w:t xml:space="preserve">администрацией </w:t>
                  </w:r>
                  <w:r>
                    <w:rPr>
                      <w:b/>
                    </w:rPr>
                    <w:t>Калининского</w:t>
                  </w:r>
                  <w:r w:rsidRPr="008D1D04">
                    <w:rPr>
                      <w:b/>
                    </w:rPr>
                    <w:t xml:space="preserve"> сельского </w:t>
                  </w:r>
                </w:p>
                <w:p w:rsidR="00641A8F" w:rsidRDefault="00641A8F" w:rsidP="001E3857">
                  <w:pPr>
                    <w:tabs>
                      <w:tab w:val="right" w:pos="9355"/>
                    </w:tabs>
                    <w:jc w:val="right"/>
                    <w:rPr>
                      <w:b/>
                    </w:rPr>
                  </w:pPr>
                  <w:r w:rsidRPr="008D1D04">
                    <w:rPr>
                      <w:b/>
                    </w:rPr>
                    <w:t>поселения</w:t>
                  </w:r>
                  <w:r>
                    <w:rPr>
                      <w:b/>
                    </w:rPr>
                    <w:t xml:space="preserve"> </w:t>
                  </w:r>
                  <w:r w:rsidRPr="008D1D04">
                    <w:rPr>
                      <w:b/>
                      <w:color w:val="000000"/>
                    </w:rPr>
                    <w:t>"</w:t>
                  </w:r>
                  <w:r w:rsidRPr="0023154D">
                    <w:t xml:space="preserve"> </w:t>
                  </w:r>
                  <w:r w:rsidRPr="0023154D">
                    <w:rPr>
                      <w:b/>
                    </w:rPr>
                    <w:t xml:space="preserve">Прием заявлений и выдача </w:t>
                  </w:r>
                </w:p>
                <w:p w:rsidR="00641A8F" w:rsidRDefault="00641A8F" w:rsidP="001E3857">
                  <w:pPr>
                    <w:tabs>
                      <w:tab w:val="right" w:pos="9355"/>
                    </w:tabs>
                    <w:jc w:val="right"/>
                    <w:rPr>
                      <w:b/>
                    </w:rPr>
                  </w:pPr>
                  <w:r w:rsidRPr="0023154D">
                    <w:rPr>
                      <w:b/>
                    </w:rPr>
                    <w:t xml:space="preserve">документов о согласовании переустройства </w:t>
                  </w:r>
                </w:p>
                <w:p w:rsidR="00641A8F" w:rsidRPr="00DC6DA7" w:rsidRDefault="00641A8F" w:rsidP="001E3857">
                  <w:pPr>
                    <w:tabs>
                      <w:tab w:val="right" w:pos="9355"/>
                    </w:tabs>
                    <w:jc w:val="right"/>
                    <w:rPr>
                      <w:b/>
                    </w:rPr>
                  </w:pPr>
                  <w:r w:rsidRPr="0023154D">
                    <w:rPr>
                      <w:b/>
                    </w:rPr>
                    <w:t>и (или) перепланировки жилого помещения</w:t>
                  </w:r>
                  <w:r w:rsidRPr="008D1D04">
                    <w:rPr>
                      <w:b/>
                      <w:color w:val="000000"/>
                    </w:rPr>
                    <w:t xml:space="preserve"> "</w:t>
                  </w:r>
                </w:p>
              </w:txbxContent>
            </v:textbox>
            <w10:wrap type="square"/>
          </v:shape>
        </w:pict>
      </w:r>
    </w:p>
    <w:p w:rsidR="001E3857" w:rsidRPr="001E3857" w:rsidRDefault="001E3857" w:rsidP="001E3857">
      <w:pPr>
        <w:spacing w:before="720" w:after="600"/>
        <w:rPr>
          <w:b/>
          <w:bCs/>
          <w:sz w:val="24"/>
          <w:szCs w:val="24"/>
        </w:rPr>
      </w:pPr>
      <w:r w:rsidRPr="001E3857">
        <w:rPr>
          <w:bCs/>
          <w:sz w:val="24"/>
          <w:szCs w:val="24"/>
        </w:rPr>
        <w:t>ФОРМА</w:t>
      </w:r>
      <w:r w:rsidRPr="001E3857">
        <w:rPr>
          <w:b/>
          <w:bCs/>
          <w:sz w:val="24"/>
          <w:szCs w:val="24"/>
        </w:rPr>
        <w:t xml:space="preserve">    </w:t>
      </w:r>
    </w:p>
    <w:p w:rsidR="001E3857" w:rsidRPr="001E3857" w:rsidRDefault="001E3857" w:rsidP="001E3857">
      <w:pPr>
        <w:ind w:left="5103"/>
        <w:rPr>
          <w:sz w:val="24"/>
          <w:szCs w:val="24"/>
        </w:rPr>
      </w:pPr>
      <w:r w:rsidRPr="001E3857">
        <w:rPr>
          <w:sz w:val="24"/>
          <w:szCs w:val="24"/>
        </w:rPr>
        <w:t>В  администрацию Калининского сельского поселения Ремонтненского  района Ростовской области</w:t>
      </w:r>
    </w:p>
    <w:p w:rsidR="001E3857" w:rsidRPr="001E3857" w:rsidRDefault="001E3857" w:rsidP="001E3857">
      <w:pPr>
        <w:spacing w:before="600" w:after="360"/>
        <w:jc w:val="center"/>
        <w:rPr>
          <w:b/>
          <w:sz w:val="24"/>
          <w:szCs w:val="24"/>
        </w:rPr>
      </w:pPr>
      <w:r w:rsidRPr="001E3857">
        <w:rPr>
          <w:b/>
          <w:caps/>
          <w:sz w:val="24"/>
          <w:szCs w:val="24"/>
        </w:rPr>
        <w:t>Заявление</w:t>
      </w:r>
      <w:r w:rsidRPr="001E3857">
        <w:rPr>
          <w:b/>
          <w:sz w:val="24"/>
          <w:szCs w:val="24"/>
        </w:rPr>
        <w:br/>
        <w:t>о переустройстве и (или) перепланировке жилого помещения</w:t>
      </w:r>
    </w:p>
    <w:p w:rsidR="001E3857" w:rsidRPr="001E3857" w:rsidRDefault="001E3857" w:rsidP="001E3857">
      <w:pPr>
        <w:rPr>
          <w:sz w:val="24"/>
          <w:szCs w:val="24"/>
        </w:rPr>
      </w:pPr>
      <w:r w:rsidRPr="001E3857">
        <w:rPr>
          <w:sz w:val="24"/>
          <w:szCs w:val="24"/>
        </w:rPr>
        <w:t xml:space="preserve">от  </w:t>
      </w:r>
    </w:p>
    <w:p w:rsidR="001E3857" w:rsidRPr="001E3857" w:rsidRDefault="001E3857" w:rsidP="001E3857">
      <w:pPr>
        <w:pBdr>
          <w:top w:val="single" w:sz="4" w:space="1" w:color="auto"/>
        </w:pBdr>
        <w:ind w:left="340"/>
        <w:jc w:val="center"/>
        <w:rPr>
          <w:sz w:val="24"/>
          <w:szCs w:val="24"/>
        </w:rPr>
      </w:pPr>
      <w:r w:rsidRPr="001E3857">
        <w:rPr>
          <w:sz w:val="24"/>
          <w:szCs w:val="24"/>
        </w:rPr>
        <w:t>(указывается наниматель, либо арендатор, либо собственник жилого помещения, либо собственники</w:t>
      </w:r>
    </w:p>
    <w:p w:rsidR="001E3857" w:rsidRPr="001E3857" w:rsidRDefault="001E3857" w:rsidP="001E3857">
      <w:pPr>
        <w:rPr>
          <w:sz w:val="24"/>
          <w:szCs w:val="24"/>
        </w:rPr>
      </w:pPr>
    </w:p>
    <w:p w:rsidR="001E3857" w:rsidRPr="001E3857" w:rsidRDefault="001E3857" w:rsidP="001E3857">
      <w:pPr>
        <w:pBdr>
          <w:top w:val="single" w:sz="4" w:space="1" w:color="auto"/>
        </w:pBdr>
        <w:jc w:val="center"/>
        <w:rPr>
          <w:sz w:val="24"/>
          <w:szCs w:val="24"/>
        </w:rPr>
      </w:pPr>
      <w:r w:rsidRPr="001E3857">
        <w:rPr>
          <w:sz w:val="24"/>
          <w:szCs w:val="24"/>
        </w:rPr>
        <w:t>жилого помещения, находящегося в общей собственности двух и более лиц, в случае, если ни один</w:t>
      </w:r>
    </w:p>
    <w:p w:rsidR="001E3857" w:rsidRPr="001E3857" w:rsidRDefault="001E3857" w:rsidP="001E3857">
      <w:pPr>
        <w:rPr>
          <w:sz w:val="24"/>
          <w:szCs w:val="24"/>
        </w:rPr>
      </w:pPr>
    </w:p>
    <w:p w:rsidR="001E3857" w:rsidRPr="001E3857" w:rsidRDefault="001E3857" w:rsidP="001E3857">
      <w:pPr>
        <w:pBdr>
          <w:top w:val="single" w:sz="4" w:space="1" w:color="auto"/>
        </w:pBdr>
        <w:jc w:val="center"/>
        <w:rPr>
          <w:sz w:val="24"/>
          <w:szCs w:val="24"/>
        </w:rPr>
      </w:pPr>
      <w:r w:rsidRPr="001E3857">
        <w:rPr>
          <w:sz w:val="24"/>
          <w:szCs w:val="24"/>
        </w:rPr>
        <w:t>из собственников либо иных лиц не уполномочен в установленном порядке представлять их интересы)</w:t>
      </w:r>
    </w:p>
    <w:p w:rsidR="001E3857" w:rsidRPr="001E3857" w:rsidRDefault="001E3857" w:rsidP="001E3857">
      <w:pPr>
        <w:rPr>
          <w:sz w:val="24"/>
          <w:szCs w:val="24"/>
        </w:rPr>
      </w:pPr>
    </w:p>
    <w:p w:rsidR="001E3857" w:rsidRPr="001E3857" w:rsidRDefault="001E3857" w:rsidP="001E3857">
      <w:pPr>
        <w:pBdr>
          <w:top w:val="single" w:sz="4" w:space="1" w:color="auto"/>
        </w:pBdr>
        <w:rPr>
          <w:sz w:val="24"/>
          <w:szCs w:val="24"/>
        </w:rPr>
      </w:pPr>
    </w:p>
    <w:p w:rsidR="001E3857" w:rsidRPr="001E3857" w:rsidRDefault="001E3857" w:rsidP="001E3857">
      <w:pPr>
        <w:spacing w:before="120"/>
        <w:rPr>
          <w:sz w:val="24"/>
          <w:szCs w:val="24"/>
        </w:rPr>
      </w:pPr>
    </w:p>
    <w:p w:rsidR="001E3857" w:rsidRPr="001E3857" w:rsidRDefault="001E3857" w:rsidP="001E3857">
      <w:pPr>
        <w:pBdr>
          <w:top w:val="single" w:sz="4" w:space="1" w:color="auto"/>
        </w:pBdr>
        <w:rPr>
          <w:sz w:val="24"/>
          <w:szCs w:val="24"/>
        </w:rPr>
      </w:pPr>
    </w:p>
    <w:p w:rsidR="001E3857" w:rsidRPr="001E3857" w:rsidRDefault="001E3857" w:rsidP="001E3857">
      <w:pPr>
        <w:spacing w:before="120"/>
        <w:rPr>
          <w:sz w:val="24"/>
          <w:szCs w:val="24"/>
        </w:rPr>
      </w:pPr>
    </w:p>
    <w:p w:rsidR="001E3857" w:rsidRPr="001E3857" w:rsidRDefault="001E3857" w:rsidP="001E3857">
      <w:pPr>
        <w:pBdr>
          <w:top w:val="single" w:sz="4" w:space="1" w:color="auto"/>
        </w:pBdr>
        <w:rPr>
          <w:sz w:val="24"/>
          <w:szCs w:val="24"/>
        </w:rPr>
      </w:pPr>
    </w:p>
    <w:p w:rsidR="001E3857" w:rsidRPr="001E3857" w:rsidRDefault="001E3857" w:rsidP="001E3857">
      <w:pPr>
        <w:spacing w:before="120"/>
        <w:rPr>
          <w:sz w:val="24"/>
          <w:szCs w:val="24"/>
        </w:rPr>
      </w:pPr>
    </w:p>
    <w:p w:rsidR="001E3857" w:rsidRPr="001E3857" w:rsidRDefault="001E3857" w:rsidP="001E3857">
      <w:pPr>
        <w:pBdr>
          <w:top w:val="single" w:sz="4" w:space="1" w:color="auto"/>
        </w:pBdr>
        <w:rPr>
          <w:sz w:val="24"/>
          <w:szCs w:val="24"/>
        </w:rPr>
      </w:pPr>
    </w:p>
    <w:p w:rsidR="001E3857" w:rsidRPr="001E3857" w:rsidRDefault="001E3857" w:rsidP="001E3857">
      <w:pPr>
        <w:spacing w:before="120"/>
        <w:rPr>
          <w:sz w:val="24"/>
          <w:szCs w:val="24"/>
        </w:rPr>
      </w:pPr>
    </w:p>
    <w:p w:rsidR="001E3857" w:rsidRPr="001E3857" w:rsidRDefault="001E3857" w:rsidP="001E3857">
      <w:pPr>
        <w:pBdr>
          <w:top w:val="single" w:sz="4" w:space="1" w:color="auto"/>
        </w:pBdr>
        <w:rPr>
          <w:sz w:val="24"/>
          <w:szCs w:val="24"/>
        </w:rPr>
      </w:pPr>
    </w:p>
    <w:p w:rsidR="001E3857" w:rsidRPr="001E3857" w:rsidRDefault="001E3857" w:rsidP="001E3857">
      <w:pPr>
        <w:spacing w:before="120"/>
        <w:rPr>
          <w:sz w:val="24"/>
          <w:szCs w:val="24"/>
        </w:rPr>
      </w:pPr>
    </w:p>
    <w:p w:rsidR="001E3857" w:rsidRPr="001E3857" w:rsidRDefault="001E3857" w:rsidP="001E3857">
      <w:pPr>
        <w:pBdr>
          <w:top w:val="single" w:sz="4" w:space="1" w:color="auto"/>
        </w:pBdr>
        <w:rPr>
          <w:sz w:val="24"/>
          <w:szCs w:val="24"/>
        </w:rPr>
      </w:pPr>
    </w:p>
    <w:p w:rsidR="001E3857" w:rsidRPr="001E3857" w:rsidRDefault="001E3857" w:rsidP="001E3857">
      <w:pPr>
        <w:spacing w:before="120"/>
        <w:rPr>
          <w:sz w:val="24"/>
          <w:szCs w:val="24"/>
        </w:rPr>
      </w:pPr>
    </w:p>
    <w:p w:rsidR="001E3857" w:rsidRPr="001E3857" w:rsidRDefault="001E3857" w:rsidP="001E3857">
      <w:pPr>
        <w:pBdr>
          <w:top w:val="single" w:sz="4" w:space="1" w:color="auto"/>
        </w:pBdr>
        <w:rPr>
          <w:sz w:val="24"/>
          <w:szCs w:val="24"/>
        </w:rPr>
      </w:pPr>
    </w:p>
    <w:p w:rsidR="001E3857" w:rsidRPr="001E3857" w:rsidRDefault="001E3857" w:rsidP="001E3857">
      <w:pPr>
        <w:spacing w:before="240"/>
        <w:ind w:left="1276" w:hanging="1276"/>
        <w:jc w:val="both"/>
        <w:rPr>
          <w:sz w:val="24"/>
          <w:szCs w:val="24"/>
        </w:rPr>
      </w:pPr>
      <w:r w:rsidRPr="001E3857">
        <w:rPr>
          <w:b/>
          <w:sz w:val="24"/>
          <w:szCs w:val="24"/>
          <w:u w:val="single"/>
        </w:rPr>
        <w:t>Примечание</w:t>
      </w:r>
      <w:r w:rsidRPr="001E3857">
        <w:rPr>
          <w:sz w:val="24"/>
          <w:szCs w:val="24"/>
          <w:u w:val="single"/>
        </w:rPr>
        <w:t>.</w:t>
      </w:r>
      <w:r w:rsidRPr="001E3857">
        <w:rPr>
          <w:sz w:val="24"/>
          <w:szCs w:val="24"/>
        </w:rPr>
        <w:tab/>
        <w:t xml:space="preserve">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w:t>
      </w:r>
      <w:r w:rsidRPr="001E3857">
        <w:rPr>
          <w:sz w:val="24"/>
          <w:szCs w:val="24"/>
        </w:rPr>
        <w:lastRenderedPageBreak/>
        <w:t>указываются: фамилия, имя, отчество представителя, реквизиты доверенности, которая прилагается к заявлению.</w:t>
      </w:r>
    </w:p>
    <w:p w:rsidR="001E3857" w:rsidRPr="001E3857" w:rsidRDefault="001E3857" w:rsidP="001E3857">
      <w:pPr>
        <w:ind w:left="1276"/>
        <w:jc w:val="both"/>
        <w:rPr>
          <w:sz w:val="24"/>
          <w:szCs w:val="24"/>
        </w:rPr>
      </w:pPr>
      <w:r w:rsidRPr="001E3857">
        <w:rPr>
          <w:sz w:val="24"/>
          <w:szCs w:val="24"/>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1E3857" w:rsidRPr="001E3857" w:rsidRDefault="001E3857" w:rsidP="001E3857">
      <w:pPr>
        <w:spacing w:before="360"/>
        <w:rPr>
          <w:sz w:val="24"/>
          <w:szCs w:val="24"/>
        </w:rPr>
      </w:pPr>
      <w:r w:rsidRPr="001E3857">
        <w:rPr>
          <w:sz w:val="24"/>
          <w:szCs w:val="24"/>
        </w:rPr>
        <w:t xml:space="preserve">Место нахождения жилого помещения:  </w:t>
      </w:r>
    </w:p>
    <w:p w:rsidR="001E3857" w:rsidRPr="001E3857" w:rsidRDefault="001E3857" w:rsidP="001E3857">
      <w:pPr>
        <w:pBdr>
          <w:top w:val="single" w:sz="4" w:space="1" w:color="auto"/>
        </w:pBdr>
        <w:ind w:left="4139"/>
        <w:jc w:val="center"/>
        <w:rPr>
          <w:sz w:val="24"/>
          <w:szCs w:val="24"/>
        </w:rPr>
      </w:pPr>
      <w:r w:rsidRPr="001E3857">
        <w:rPr>
          <w:sz w:val="24"/>
          <w:szCs w:val="24"/>
        </w:rPr>
        <w:t>(указывается полный адрес: субъект Российской Федерации,</w:t>
      </w:r>
    </w:p>
    <w:p w:rsidR="001E3857" w:rsidRPr="001E3857" w:rsidRDefault="001E3857" w:rsidP="001E3857">
      <w:pPr>
        <w:rPr>
          <w:sz w:val="24"/>
          <w:szCs w:val="24"/>
        </w:rPr>
      </w:pPr>
    </w:p>
    <w:p w:rsidR="001E3857" w:rsidRPr="001E3857" w:rsidRDefault="001E3857" w:rsidP="001E3857">
      <w:pPr>
        <w:pBdr>
          <w:top w:val="single" w:sz="4" w:space="1" w:color="auto"/>
        </w:pBdr>
        <w:jc w:val="center"/>
        <w:rPr>
          <w:sz w:val="24"/>
          <w:szCs w:val="24"/>
        </w:rPr>
      </w:pPr>
      <w:r w:rsidRPr="001E3857">
        <w:rPr>
          <w:sz w:val="24"/>
          <w:szCs w:val="24"/>
        </w:rPr>
        <w:t xml:space="preserve">муниципальное образование, поселение, улица, дом, </w:t>
      </w:r>
    </w:p>
    <w:p w:rsidR="001E3857" w:rsidRPr="001E3857" w:rsidRDefault="001E3857" w:rsidP="001E3857">
      <w:pPr>
        <w:rPr>
          <w:sz w:val="24"/>
          <w:szCs w:val="24"/>
        </w:rPr>
      </w:pPr>
    </w:p>
    <w:p w:rsidR="001E3857" w:rsidRPr="001E3857" w:rsidRDefault="001E3857" w:rsidP="001E3857">
      <w:pPr>
        <w:pBdr>
          <w:top w:val="single" w:sz="4" w:space="1" w:color="auto"/>
        </w:pBdr>
        <w:jc w:val="center"/>
        <w:rPr>
          <w:sz w:val="24"/>
          <w:szCs w:val="24"/>
        </w:rPr>
      </w:pPr>
      <w:r w:rsidRPr="001E3857">
        <w:rPr>
          <w:sz w:val="24"/>
          <w:szCs w:val="24"/>
        </w:rPr>
        <w:t>квартира (комната), подъезд, этаж)</w:t>
      </w:r>
    </w:p>
    <w:p w:rsidR="001E3857" w:rsidRPr="001E3857" w:rsidRDefault="001E3857" w:rsidP="001E3857">
      <w:pPr>
        <w:pageBreakBefore/>
        <w:rPr>
          <w:sz w:val="24"/>
          <w:szCs w:val="24"/>
        </w:rPr>
      </w:pPr>
      <w:r w:rsidRPr="001E3857">
        <w:rPr>
          <w:sz w:val="24"/>
          <w:szCs w:val="24"/>
        </w:rPr>
        <w:lastRenderedPageBreak/>
        <w:t xml:space="preserve">Собственник(и) жилого помещения:  </w:t>
      </w:r>
    </w:p>
    <w:p w:rsidR="001E3857" w:rsidRPr="001E3857" w:rsidRDefault="001E3857" w:rsidP="001E3857">
      <w:pPr>
        <w:pBdr>
          <w:top w:val="single" w:sz="4" w:space="1" w:color="auto"/>
        </w:pBdr>
        <w:ind w:left="3828"/>
        <w:rPr>
          <w:sz w:val="24"/>
          <w:szCs w:val="24"/>
        </w:rPr>
      </w:pPr>
    </w:p>
    <w:p w:rsidR="001E3857" w:rsidRPr="001E3857" w:rsidRDefault="001E3857" w:rsidP="001E3857">
      <w:pPr>
        <w:spacing w:before="120"/>
        <w:rPr>
          <w:sz w:val="24"/>
          <w:szCs w:val="24"/>
        </w:rPr>
      </w:pPr>
    </w:p>
    <w:p w:rsidR="001E3857" w:rsidRPr="001E3857" w:rsidRDefault="001E3857" w:rsidP="001E3857">
      <w:pPr>
        <w:pBdr>
          <w:top w:val="single" w:sz="4" w:space="1" w:color="auto"/>
        </w:pBdr>
        <w:rPr>
          <w:sz w:val="24"/>
          <w:szCs w:val="24"/>
        </w:rPr>
      </w:pPr>
    </w:p>
    <w:p w:rsidR="001E3857" w:rsidRPr="001E3857" w:rsidRDefault="001E3857" w:rsidP="001E3857">
      <w:pPr>
        <w:spacing w:before="120"/>
        <w:rPr>
          <w:sz w:val="24"/>
          <w:szCs w:val="24"/>
        </w:rPr>
      </w:pPr>
    </w:p>
    <w:p w:rsidR="001E3857" w:rsidRPr="001E3857" w:rsidRDefault="001E3857" w:rsidP="001E3857">
      <w:pPr>
        <w:pBdr>
          <w:top w:val="single" w:sz="4" w:space="1" w:color="auto"/>
        </w:pBdr>
        <w:rPr>
          <w:sz w:val="24"/>
          <w:szCs w:val="24"/>
        </w:rPr>
      </w:pPr>
    </w:p>
    <w:p w:rsidR="001E3857" w:rsidRPr="001E3857" w:rsidRDefault="001E3857" w:rsidP="001E3857">
      <w:pPr>
        <w:spacing w:before="360"/>
        <w:ind w:firstLine="567"/>
        <w:rPr>
          <w:sz w:val="24"/>
          <w:szCs w:val="24"/>
        </w:rPr>
      </w:pPr>
      <w:r w:rsidRPr="001E3857">
        <w:rPr>
          <w:sz w:val="24"/>
          <w:szCs w:val="24"/>
        </w:rPr>
        <w:t xml:space="preserve">Прошу разрешить  </w:t>
      </w:r>
    </w:p>
    <w:p w:rsidR="001E3857" w:rsidRPr="001E3857" w:rsidRDefault="001E3857" w:rsidP="001E3857">
      <w:pPr>
        <w:pBdr>
          <w:top w:val="single" w:sz="4" w:space="1" w:color="auto"/>
        </w:pBdr>
        <w:ind w:left="2552"/>
        <w:jc w:val="center"/>
        <w:rPr>
          <w:sz w:val="24"/>
          <w:szCs w:val="24"/>
        </w:rPr>
      </w:pPr>
      <w:r w:rsidRPr="001E3857">
        <w:rPr>
          <w:sz w:val="24"/>
          <w:szCs w:val="24"/>
        </w:rPr>
        <w:t>(переустройство, перепланировку, переустройство и перепланировку – нужное указать)</w:t>
      </w:r>
    </w:p>
    <w:p w:rsidR="001E3857" w:rsidRPr="001E3857" w:rsidRDefault="001E3857" w:rsidP="001E3857">
      <w:pPr>
        <w:pBdr>
          <w:top w:val="single" w:sz="4" w:space="1" w:color="auto"/>
        </w:pBdr>
        <w:ind w:left="2552"/>
        <w:jc w:val="center"/>
        <w:rPr>
          <w:sz w:val="24"/>
          <w:szCs w:val="24"/>
        </w:rPr>
      </w:pPr>
    </w:p>
    <w:p w:rsidR="001E3857" w:rsidRPr="001E3857" w:rsidRDefault="001E3857" w:rsidP="001E3857">
      <w:pPr>
        <w:rPr>
          <w:sz w:val="24"/>
          <w:szCs w:val="24"/>
        </w:rPr>
      </w:pPr>
      <w:r w:rsidRPr="001E3857">
        <w:rPr>
          <w:sz w:val="24"/>
          <w:szCs w:val="24"/>
        </w:rPr>
        <w:t xml:space="preserve">жилого помещения, занимаемого на основании  </w:t>
      </w:r>
    </w:p>
    <w:p w:rsidR="001E3857" w:rsidRPr="001E3857" w:rsidRDefault="001E3857" w:rsidP="001E3857">
      <w:pPr>
        <w:pBdr>
          <w:top w:val="single" w:sz="4" w:space="1" w:color="auto"/>
        </w:pBdr>
        <w:ind w:left="4962"/>
        <w:jc w:val="center"/>
        <w:rPr>
          <w:sz w:val="24"/>
          <w:szCs w:val="24"/>
        </w:rPr>
      </w:pPr>
      <w:r w:rsidRPr="001E3857">
        <w:rPr>
          <w:sz w:val="24"/>
          <w:szCs w:val="24"/>
        </w:rPr>
        <w:t>(права собственности, договора найма,</w:t>
      </w:r>
    </w:p>
    <w:p w:rsidR="001E3857" w:rsidRPr="001E3857" w:rsidRDefault="001E3857" w:rsidP="001E3857">
      <w:pPr>
        <w:tabs>
          <w:tab w:val="left" w:pos="9837"/>
        </w:tabs>
        <w:rPr>
          <w:sz w:val="24"/>
          <w:szCs w:val="24"/>
        </w:rPr>
      </w:pPr>
      <w:r w:rsidRPr="001E3857">
        <w:rPr>
          <w:sz w:val="24"/>
          <w:szCs w:val="24"/>
        </w:rPr>
        <w:tab/>
        <w:t>,</w:t>
      </w:r>
    </w:p>
    <w:p w:rsidR="001E3857" w:rsidRPr="001E3857" w:rsidRDefault="001E3857" w:rsidP="001E3857">
      <w:pPr>
        <w:pBdr>
          <w:top w:val="single" w:sz="4" w:space="1" w:color="auto"/>
        </w:pBdr>
        <w:ind w:right="113"/>
        <w:jc w:val="center"/>
        <w:rPr>
          <w:sz w:val="24"/>
          <w:szCs w:val="24"/>
        </w:rPr>
      </w:pPr>
      <w:r w:rsidRPr="001E3857">
        <w:rPr>
          <w:sz w:val="24"/>
          <w:szCs w:val="24"/>
        </w:rPr>
        <w:t>договора аренды – нужное указать)</w:t>
      </w:r>
    </w:p>
    <w:p w:rsidR="001E3857" w:rsidRPr="001E3857" w:rsidRDefault="001E3857" w:rsidP="001E3857">
      <w:pPr>
        <w:jc w:val="both"/>
        <w:rPr>
          <w:sz w:val="24"/>
          <w:szCs w:val="24"/>
        </w:rPr>
      </w:pPr>
      <w:r w:rsidRPr="001E3857">
        <w:rPr>
          <w:sz w:val="24"/>
          <w:szCs w:val="24"/>
        </w:rPr>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tblPr>
      <w:tblGrid>
        <w:gridCol w:w="510"/>
        <w:gridCol w:w="567"/>
        <w:gridCol w:w="283"/>
        <w:gridCol w:w="1928"/>
        <w:gridCol w:w="537"/>
        <w:gridCol w:w="283"/>
        <w:gridCol w:w="425"/>
        <w:gridCol w:w="1591"/>
        <w:gridCol w:w="56"/>
        <w:gridCol w:w="511"/>
        <w:gridCol w:w="283"/>
        <w:gridCol w:w="851"/>
        <w:gridCol w:w="480"/>
        <w:gridCol w:w="597"/>
        <w:gridCol w:w="537"/>
        <w:gridCol w:w="283"/>
        <w:gridCol w:w="229"/>
        <w:gridCol w:w="196"/>
      </w:tblGrid>
      <w:tr w:rsidR="001E3857" w:rsidRPr="001E3857" w:rsidTr="004E4335">
        <w:tc>
          <w:tcPr>
            <w:tcW w:w="6124" w:type="dxa"/>
            <w:gridSpan w:val="8"/>
            <w:tcBorders>
              <w:top w:val="nil"/>
              <w:left w:val="nil"/>
              <w:bottom w:val="nil"/>
              <w:right w:val="nil"/>
            </w:tcBorders>
            <w:vAlign w:val="bottom"/>
          </w:tcPr>
          <w:p w:rsidR="001E3857" w:rsidRPr="001E3857" w:rsidRDefault="001E3857" w:rsidP="004E4335">
            <w:pPr>
              <w:ind w:firstLine="567"/>
              <w:rPr>
                <w:sz w:val="24"/>
                <w:szCs w:val="24"/>
              </w:rPr>
            </w:pPr>
            <w:r w:rsidRPr="001E3857">
              <w:rPr>
                <w:sz w:val="24"/>
                <w:szCs w:val="24"/>
              </w:rPr>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928" w:type="dxa"/>
            <w:gridSpan w:val="3"/>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3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3"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425" w:type="dxa"/>
            <w:gridSpan w:val="2"/>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r>
      <w:tr w:rsidR="001E3857" w:rsidRPr="001E3857" w:rsidTr="004E4335">
        <w:trPr>
          <w:gridAfter w:val="11"/>
          <w:wAfter w:w="5614" w:type="dxa"/>
        </w:trPr>
        <w:tc>
          <w:tcPr>
            <w:tcW w:w="510"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по “</w:t>
            </w:r>
          </w:p>
        </w:tc>
        <w:tc>
          <w:tcPr>
            <w:tcW w:w="567"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928"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3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3"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425"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r>
      <w:tr w:rsidR="001E3857" w:rsidRPr="001E3857" w:rsidTr="004E4335">
        <w:trPr>
          <w:gridAfter w:val="1"/>
          <w:wAfter w:w="196" w:type="dxa"/>
        </w:trPr>
        <w:tc>
          <w:tcPr>
            <w:tcW w:w="6180" w:type="dxa"/>
            <w:gridSpan w:val="9"/>
            <w:tcBorders>
              <w:top w:val="nil"/>
              <w:left w:val="nil"/>
              <w:bottom w:val="nil"/>
              <w:right w:val="nil"/>
            </w:tcBorders>
            <w:vAlign w:val="bottom"/>
          </w:tcPr>
          <w:p w:rsidR="001E3857" w:rsidRPr="001E3857" w:rsidRDefault="001E3857" w:rsidP="004E4335">
            <w:pPr>
              <w:ind w:firstLine="567"/>
              <w:rPr>
                <w:sz w:val="24"/>
                <w:szCs w:val="24"/>
              </w:rPr>
            </w:pPr>
            <w:r w:rsidRPr="001E3857">
              <w:rPr>
                <w:sz w:val="24"/>
                <w:szCs w:val="24"/>
              </w:rPr>
              <w:t>Режим производства ремонтно-строительных работ с</w:t>
            </w:r>
          </w:p>
        </w:tc>
        <w:tc>
          <w:tcPr>
            <w:tcW w:w="1645" w:type="dxa"/>
            <w:gridSpan w:val="3"/>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480"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по</w:t>
            </w:r>
          </w:p>
        </w:tc>
        <w:tc>
          <w:tcPr>
            <w:tcW w:w="1646" w:type="dxa"/>
            <w:gridSpan w:val="4"/>
            <w:tcBorders>
              <w:top w:val="nil"/>
              <w:left w:val="nil"/>
              <w:bottom w:val="single" w:sz="4" w:space="0" w:color="auto"/>
              <w:right w:val="nil"/>
            </w:tcBorders>
            <w:vAlign w:val="bottom"/>
          </w:tcPr>
          <w:p w:rsidR="001E3857" w:rsidRPr="001E3857" w:rsidRDefault="001E3857" w:rsidP="004E4335">
            <w:pPr>
              <w:jc w:val="center"/>
              <w:rPr>
                <w:sz w:val="24"/>
                <w:szCs w:val="24"/>
              </w:rPr>
            </w:pPr>
          </w:p>
        </w:tc>
      </w:tr>
    </w:tbl>
    <w:p w:rsidR="001E3857" w:rsidRPr="001E3857" w:rsidRDefault="001E3857" w:rsidP="001E3857">
      <w:pPr>
        <w:tabs>
          <w:tab w:val="center" w:pos="2127"/>
          <w:tab w:val="left" w:pos="3544"/>
        </w:tabs>
        <w:rPr>
          <w:sz w:val="24"/>
          <w:szCs w:val="24"/>
        </w:rPr>
      </w:pPr>
      <w:r w:rsidRPr="001E3857">
        <w:rPr>
          <w:sz w:val="24"/>
          <w:szCs w:val="24"/>
        </w:rPr>
        <w:t xml:space="preserve">часов в  </w:t>
      </w:r>
      <w:r w:rsidRPr="001E3857">
        <w:rPr>
          <w:sz w:val="24"/>
          <w:szCs w:val="24"/>
        </w:rPr>
        <w:tab/>
      </w:r>
      <w:r w:rsidRPr="001E3857">
        <w:rPr>
          <w:sz w:val="24"/>
          <w:szCs w:val="24"/>
        </w:rPr>
        <w:tab/>
        <w:t>дни.</w:t>
      </w:r>
    </w:p>
    <w:p w:rsidR="001E3857" w:rsidRPr="001E3857" w:rsidRDefault="001E3857" w:rsidP="001E3857">
      <w:pPr>
        <w:pBdr>
          <w:top w:val="single" w:sz="4" w:space="1" w:color="auto"/>
        </w:pBdr>
        <w:ind w:left="851" w:right="6519"/>
        <w:rPr>
          <w:sz w:val="24"/>
          <w:szCs w:val="24"/>
        </w:rPr>
      </w:pPr>
    </w:p>
    <w:p w:rsidR="001E3857" w:rsidRPr="001E3857" w:rsidRDefault="001E3857" w:rsidP="001E3857">
      <w:pPr>
        <w:ind w:firstLine="567"/>
        <w:jc w:val="both"/>
        <w:rPr>
          <w:sz w:val="24"/>
          <w:szCs w:val="24"/>
        </w:rPr>
      </w:pPr>
      <w:r w:rsidRPr="001E3857">
        <w:rPr>
          <w:sz w:val="24"/>
          <w:szCs w:val="24"/>
        </w:rPr>
        <w:t>Обязуюсь:</w:t>
      </w:r>
    </w:p>
    <w:p w:rsidR="001E3857" w:rsidRPr="001E3857" w:rsidRDefault="001E3857" w:rsidP="001E3857">
      <w:pPr>
        <w:ind w:firstLine="567"/>
        <w:jc w:val="both"/>
        <w:rPr>
          <w:sz w:val="24"/>
          <w:szCs w:val="24"/>
        </w:rPr>
      </w:pPr>
      <w:r w:rsidRPr="001E3857">
        <w:rPr>
          <w:sz w:val="24"/>
          <w:szCs w:val="24"/>
        </w:rPr>
        <w:t>осуществить ремонтно-строительные работы в соответствии с проектом (проектной документацией);</w:t>
      </w:r>
    </w:p>
    <w:p w:rsidR="001E3857" w:rsidRPr="001E3857" w:rsidRDefault="001E3857" w:rsidP="001E3857">
      <w:pPr>
        <w:ind w:firstLine="567"/>
        <w:jc w:val="both"/>
        <w:rPr>
          <w:sz w:val="24"/>
          <w:szCs w:val="24"/>
        </w:rPr>
      </w:pPr>
      <w:r w:rsidRPr="001E3857">
        <w:rPr>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1E3857" w:rsidRPr="001E3857" w:rsidRDefault="001E3857" w:rsidP="001E3857">
      <w:pPr>
        <w:ind w:firstLine="567"/>
        <w:jc w:val="both"/>
        <w:rPr>
          <w:sz w:val="24"/>
          <w:szCs w:val="24"/>
        </w:rPr>
      </w:pPr>
      <w:r w:rsidRPr="001E3857">
        <w:rPr>
          <w:sz w:val="24"/>
          <w:szCs w:val="24"/>
        </w:rPr>
        <w:t>осуществить работы в установленные сроки и с соблюдением согласованного режима проведения работ.</w:t>
      </w:r>
    </w:p>
    <w:p w:rsidR="001E3857" w:rsidRPr="001E3857" w:rsidRDefault="001E3857" w:rsidP="001E3857">
      <w:pPr>
        <w:ind w:firstLine="567"/>
        <w:jc w:val="both"/>
        <w:rPr>
          <w:sz w:val="24"/>
          <w:szCs w:val="24"/>
        </w:rPr>
      </w:pPr>
      <w:r w:rsidRPr="001E3857">
        <w:rPr>
          <w:sz w:val="24"/>
          <w:szCs w:val="24"/>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sidRPr="001E3857">
        <w:rPr>
          <w:sz w:val="24"/>
          <w:szCs w:val="24"/>
        </w:rPr>
        <w:br/>
      </w:r>
    </w:p>
    <w:tbl>
      <w:tblPr>
        <w:tblW w:w="0" w:type="auto"/>
        <w:tblLayout w:type="fixed"/>
        <w:tblCellMar>
          <w:left w:w="28" w:type="dxa"/>
          <w:right w:w="28" w:type="dxa"/>
        </w:tblCellMar>
        <w:tblLook w:val="0000"/>
      </w:tblPr>
      <w:tblGrid>
        <w:gridCol w:w="2495"/>
        <w:gridCol w:w="510"/>
        <w:gridCol w:w="284"/>
        <w:gridCol w:w="1984"/>
        <w:gridCol w:w="142"/>
        <w:gridCol w:w="850"/>
        <w:gridCol w:w="709"/>
        <w:gridCol w:w="1276"/>
        <w:gridCol w:w="142"/>
      </w:tblGrid>
      <w:tr w:rsidR="001E3857" w:rsidRPr="001E3857" w:rsidTr="004E4335">
        <w:tc>
          <w:tcPr>
            <w:tcW w:w="2495"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социального найма от “</w:t>
            </w:r>
          </w:p>
        </w:tc>
        <w:tc>
          <w:tcPr>
            <w:tcW w:w="510"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984"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142" w:type="dxa"/>
            <w:tcBorders>
              <w:top w:val="nil"/>
              <w:left w:val="nil"/>
              <w:bottom w:val="nil"/>
              <w:right w:val="nil"/>
            </w:tcBorders>
            <w:vAlign w:val="bottom"/>
          </w:tcPr>
          <w:p w:rsidR="001E3857" w:rsidRPr="001E3857" w:rsidRDefault="001E3857" w:rsidP="004E4335">
            <w:pPr>
              <w:rPr>
                <w:sz w:val="24"/>
                <w:szCs w:val="24"/>
              </w:rPr>
            </w:pPr>
          </w:p>
        </w:tc>
        <w:tc>
          <w:tcPr>
            <w:tcW w:w="850"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709"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г. №</w:t>
            </w:r>
          </w:p>
        </w:tc>
        <w:tc>
          <w:tcPr>
            <w:tcW w:w="1276"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142"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r>
    </w:tbl>
    <w:p w:rsidR="001E3857" w:rsidRPr="001E3857" w:rsidRDefault="001E3857" w:rsidP="001E3857">
      <w:pPr>
        <w:spacing w:after="12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552"/>
        <w:gridCol w:w="1800"/>
        <w:gridCol w:w="2027"/>
      </w:tblGrid>
      <w:tr w:rsidR="001E3857" w:rsidRPr="001E3857" w:rsidTr="004E4335">
        <w:tc>
          <w:tcPr>
            <w:tcW w:w="595" w:type="dxa"/>
          </w:tcPr>
          <w:p w:rsidR="001E3857" w:rsidRPr="001E3857" w:rsidRDefault="001E3857" w:rsidP="004E4335">
            <w:pPr>
              <w:jc w:val="center"/>
              <w:rPr>
                <w:sz w:val="24"/>
                <w:szCs w:val="24"/>
              </w:rPr>
            </w:pPr>
            <w:r w:rsidRPr="001E3857">
              <w:rPr>
                <w:sz w:val="24"/>
                <w:szCs w:val="24"/>
              </w:rPr>
              <w:t>№</w:t>
            </w:r>
            <w:r w:rsidRPr="001E3857">
              <w:rPr>
                <w:sz w:val="24"/>
                <w:szCs w:val="24"/>
              </w:rPr>
              <w:br/>
              <w:t>п/п</w:t>
            </w:r>
          </w:p>
        </w:tc>
        <w:tc>
          <w:tcPr>
            <w:tcW w:w="2977" w:type="dxa"/>
          </w:tcPr>
          <w:p w:rsidR="001E3857" w:rsidRPr="001E3857" w:rsidRDefault="001E3857" w:rsidP="004E4335">
            <w:pPr>
              <w:jc w:val="center"/>
              <w:rPr>
                <w:sz w:val="24"/>
                <w:szCs w:val="24"/>
              </w:rPr>
            </w:pPr>
            <w:r w:rsidRPr="001E3857">
              <w:rPr>
                <w:sz w:val="24"/>
                <w:szCs w:val="24"/>
              </w:rPr>
              <w:t>Фамилия, имя, отчество</w:t>
            </w:r>
          </w:p>
        </w:tc>
        <w:tc>
          <w:tcPr>
            <w:tcW w:w="2552" w:type="dxa"/>
          </w:tcPr>
          <w:p w:rsidR="001E3857" w:rsidRPr="001E3857" w:rsidRDefault="001E3857" w:rsidP="004E4335">
            <w:pPr>
              <w:jc w:val="center"/>
              <w:rPr>
                <w:sz w:val="24"/>
                <w:szCs w:val="24"/>
              </w:rPr>
            </w:pPr>
            <w:r w:rsidRPr="001E3857">
              <w:rPr>
                <w:sz w:val="24"/>
                <w:szCs w:val="24"/>
              </w:rPr>
              <w:t>Документ, удостоверяющий личность (серия, номер, кем и когда выдан)</w:t>
            </w:r>
          </w:p>
        </w:tc>
        <w:tc>
          <w:tcPr>
            <w:tcW w:w="1800" w:type="dxa"/>
          </w:tcPr>
          <w:p w:rsidR="001E3857" w:rsidRPr="001E3857" w:rsidRDefault="001E3857" w:rsidP="004E4335">
            <w:pPr>
              <w:jc w:val="center"/>
              <w:rPr>
                <w:sz w:val="24"/>
                <w:szCs w:val="24"/>
              </w:rPr>
            </w:pPr>
            <w:r w:rsidRPr="001E3857">
              <w:rPr>
                <w:sz w:val="24"/>
                <w:szCs w:val="24"/>
              </w:rPr>
              <w:t>Подпись *</w:t>
            </w:r>
          </w:p>
        </w:tc>
        <w:tc>
          <w:tcPr>
            <w:tcW w:w="2027" w:type="dxa"/>
          </w:tcPr>
          <w:p w:rsidR="001E3857" w:rsidRPr="001E3857" w:rsidRDefault="001E3857" w:rsidP="004E4335">
            <w:pPr>
              <w:jc w:val="center"/>
              <w:rPr>
                <w:sz w:val="24"/>
                <w:szCs w:val="24"/>
              </w:rPr>
            </w:pPr>
            <w:r w:rsidRPr="001E3857">
              <w:rPr>
                <w:sz w:val="24"/>
                <w:szCs w:val="24"/>
              </w:rPr>
              <w:t>Отметка о нотариальном заверении подписей лиц</w:t>
            </w:r>
          </w:p>
        </w:tc>
      </w:tr>
      <w:tr w:rsidR="001E3857" w:rsidRPr="001E3857" w:rsidTr="004E4335">
        <w:tc>
          <w:tcPr>
            <w:tcW w:w="595" w:type="dxa"/>
            <w:vAlign w:val="bottom"/>
          </w:tcPr>
          <w:p w:rsidR="001E3857" w:rsidRPr="001E3857" w:rsidRDefault="001E3857" w:rsidP="004E4335">
            <w:pPr>
              <w:jc w:val="center"/>
              <w:rPr>
                <w:sz w:val="24"/>
                <w:szCs w:val="24"/>
              </w:rPr>
            </w:pPr>
            <w:r w:rsidRPr="001E3857">
              <w:rPr>
                <w:sz w:val="24"/>
                <w:szCs w:val="24"/>
              </w:rPr>
              <w:t>1</w:t>
            </w:r>
          </w:p>
        </w:tc>
        <w:tc>
          <w:tcPr>
            <w:tcW w:w="2977" w:type="dxa"/>
            <w:vAlign w:val="bottom"/>
          </w:tcPr>
          <w:p w:rsidR="001E3857" w:rsidRPr="001E3857" w:rsidRDefault="001E3857" w:rsidP="004E4335">
            <w:pPr>
              <w:jc w:val="center"/>
              <w:rPr>
                <w:sz w:val="24"/>
                <w:szCs w:val="24"/>
              </w:rPr>
            </w:pPr>
            <w:r w:rsidRPr="001E3857">
              <w:rPr>
                <w:sz w:val="24"/>
                <w:szCs w:val="24"/>
              </w:rPr>
              <w:t>2</w:t>
            </w:r>
          </w:p>
        </w:tc>
        <w:tc>
          <w:tcPr>
            <w:tcW w:w="2552" w:type="dxa"/>
            <w:vAlign w:val="bottom"/>
          </w:tcPr>
          <w:p w:rsidR="001E3857" w:rsidRPr="001E3857" w:rsidRDefault="001E3857" w:rsidP="004E4335">
            <w:pPr>
              <w:jc w:val="center"/>
              <w:rPr>
                <w:sz w:val="24"/>
                <w:szCs w:val="24"/>
              </w:rPr>
            </w:pPr>
            <w:r w:rsidRPr="001E3857">
              <w:rPr>
                <w:sz w:val="24"/>
                <w:szCs w:val="24"/>
              </w:rPr>
              <w:t>3</w:t>
            </w:r>
          </w:p>
        </w:tc>
        <w:tc>
          <w:tcPr>
            <w:tcW w:w="1800" w:type="dxa"/>
            <w:vAlign w:val="bottom"/>
          </w:tcPr>
          <w:p w:rsidR="001E3857" w:rsidRPr="001E3857" w:rsidRDefault="001E3857" w:rsidP="004E4335">
            <w:pPr>
              <w:jc w:val="center"/>
              <w:rPr>
                <w:sz w:val="24"/>
                <w:szCs w:val="24"/>
              </w:rPr>
            </w:pPr>
            <w:r w:rsidRPr="001E3857">
              <w:rPr>
                <w:sz w:val="24"/>
                <w:szCs w:val="24"/>
              </w:rPr>
              <w:t>4</w:t>
            </w:r>
          </w:p>
        </w:tc>
        <w:tc>
          <w:tcPr>
            <w:tcW w:w="2027" w:type="dxa"/>
            <w:vAlign w:val="bottom"/>
          </w:tcPr>
          <w:p w:rsidR="001E3857" w:rsidRPr="001E3857" w:rsidRDefault="001E3857" w:rsidP="004E4335">
            <w:pPr>
              <w:jc w:val="center"/>
              <w:rPr>
                <w:sz w:val="24"/>
                <w:szCs w:val="24"/>
              </w:rPr>
            </w:pPr>
            <w:r w:rsidRPr="001E3857">
              <w:rPr>
                <w:sz w:val="24"/>
                <w:szCs w:val="24"/>
              </w:rPr>
              <w:t>5</w:t>
            </w:r>
          </w:p>
        </w:tc>
      </w:tr>
      <w:tr w:rsidR="001E3857" w:rsidRPr="001E3857" w:rsidTr="004E4335">
        <w:tc>
          <w:tcPr>
            <w:tcW w:w="595" w:type="dxa"/>
          </w:tcPr>
          <w:p w:rsidR="001E3857" w:rsidRPr="001E3857" w:rsidRDefault="001E3857" w:rsidP="004E4335">
            <w:pPr>
              <w:jc w:val="center"/>
              <w:rPr>
                <w:sz w:val="24"/>
                <w:szCs w:val="24"/>
              </w:rPr>
            </w:pPr>
          </w:p>
        </w:tc>
        <w:tc>
          <w:tcPr>
            <w:tcW w:w="2977" w:type="dxa"/>
          </w:tcPr>
          <w:p w:rsidR="001E3857" w:rsidRPr="001E3857" w:rsidRDefault="001E3857" w:rsidP="004E4335">
            <w:pPr>
              <w:rPr>
                <w:sz w:val="24"/>
                <w:szCs w:val="24"/>
              </w:rPr>
            </w:pPr>
          </w:p>
        </w:tc>
        <w:tc>
          <w:tcPr>
            <w:tcW w:w="2552" w:type="dxa"/>
          </w:tcPr>
          <w:p w:rsidR="001E3857" w:rsidRPr="001E3857" w:rsidRDefault="001E3857" w:rsidP="004E4335">
            <w:pPr>
              <w:rPr>
                <w:sz w:val="24"/>
                <w:szCs w:val="24"/>
              </w:rPr>
            </w:pPr>
          </w:p>
        </w:tc>
        <w:tc>
          <w:tcPr>
            <w:tcW w:w="1800" w:type="dxa"/>
          </w:tcPr>
          <w:p w:rsidR="001E3857" w:rsidRPr="001E3857" w:rsidRDefault="001E3857" w:rsidP="004E4335">
            <w:pPr>
              <w:jc w:val="center"/>
              <w:rPr>
                <w:sz w:val="24"/>
                <w:szCs w:val="24"/>
              </w:rPr>
            </w:pPr>
          </w:p>
        </w:tc>
        <w:tc>
          <w:tcPr>
            <w:tcW w:w="2027" w:type="dxa"/>
          </w:tcPr>
          <w:p w:rsidR="001E3857" w:rsidRPr="001E3857" w:rsidRDefault="001E3857" w:rsidP="004E4335">
            <w:pPr>
              <w:jc w:val="center"/>
              <w:rPr>
                <w:sz w:val="24"/>
                <w:szCs w:val="24"/>
              </w:rPr>
            </w:pPr>
          </w:p>
        </w:tc>
      </w:tr>
      <w:tr w:rsidR="001E3857" w:rsidRPr="001E3857" w:rsidTr="004E4335">
        <w:tc>
          <w:tcPr>
            <w:tcW w:w="595" w:type="dxa"/>
          </w:tcPr>
          <w:p w:rsidR="001E3857" w:rsidRPr="001E3857" w:rsidRDefault="001E3857" w:rsidP="004E4335">
            <w:pPr>
              <w:jc w:val="center"/>
              <w:rPr>
                <w:sz w:val="24"/>
                <w:szCs w:val="24"/>
              </w:rPr>
            </w:pPr>
          </w:p>
        </w:tc>
        <w:tc>
          <w:tcPr>
            <w:tcW w:w="2977" w:type="dxa"/>
          </w:tcPr>
          <w:p w:rsidR="001E3857" w:rsidRPr="001E3857" w:rsidRDefault="001E3857" w:rsidP="004E4335">
            <w:pPr>
              <w:rPr>
                <w:sz w:val="24"/>
                <w:szCs w:val="24"/>
              </w:rPr>
            </w:pPr>
          </w:p>
        </w:tc>
        <w:tc>
          <w:tcPr>
            <w:tcW w:w="2552" w:type="dxa"/>
          </w:tcPr>
          <w:p w:rsidR="001E3857" w:rsidRPr="001E3857" w:rsidRDefault="001E3857" w:rsidP="004E4335">
            <w:pPr>
              <w:rPr>
                <w:sz w:val="24"/>
                <w:szCs w:val="24"/>
              </w:rPr>
            </w:pPr>
          </w:p>
        </w:tc>
        <w:tc>
          <w:tcPr>
            <w:tcW w:w="1800" w:type="dxa"/>
          </w:tcPr>
          <w:p w:rsidR="001E3857" w:rsidRPr="001E3857" w:rsidRDefault="001E3857" w:rsidP="004E4335">
            <w:pPr>
              <w:jc w:val="center"/>
              <w:rPr>
                <w:sz w:val="24"/>
                <w:szCs w:val="24"/>
              </w:rPr>
            </w:pPr>
          </w:p>
        </w:tc>
        <w:tc>
          <w:tcPr>
            <w:tcW w:w="2027" w:type="dxa"/>
          </w:tcPr>
          <w:p w:rsidR="001E3857" w:rsidRPr="001E3857" w:rsidRDefault="001E3857" w:rsidP="004E4335">
            <w:pPr>
              <w:jc w:val="center"/>
              <w:rPr>
                <w:sz w:val="24"/>
                <w:szCs w:val="24"/>
              </w:rPr>
            </w:pPr>
          </w:p>
        </w:tc>
      </w:tr>
      <w:tr w:rsidR="001E3857" w:rsidRPr="001E3857" w:rsidTr="004E4335">
        <w:tc>
          <w:tcPr>
            <w:tcW w:w="595" w:type="dxa"/>
          </w:tcPr>
          <w:p w:rsidR="001E3857" w:rsidRPr="001E3857" w:rsidRDefault="001E3857" w:rsidP="004E4335">
            <w:pPr>
              <w:jc w:val="center"/>
              <w:rPr>
                <w:sz w:val="24"/>
                <w:szCs w:val="24"/>
              </w:rPr>
            </w:pPr>
          </w:p>
        </w:tc>
        <w:tc>
          <w:tcPr>
            <w:tcW w:w="2977" w:type="dxa"/>
          </w:tcPr>
          <w:p w:rsidR="001E3857" w:rsidRPr="001E3857" w:rsidRDefault="001E3857" w:rsidP="004E4335">
            <w:pPr>
              <w:rPr>
                <w:sz w:val="24"/>
                <w:szCs w:val="24"/>
              </w:rPr>
            </w:pPr>
          </w:p>
        </w:tc>
        <w:tc>
          <w:tcPr>
            <w:tcW w:w="2552" w:type="dxa"/>
          </w:tcPr>
          <w:p w:rsidR="001E3857" w:rsidRPr="001E3857" w:rsidRDefault="001E3857" w:rsidP="004E4335">
            <w:pPr>
              <w:rPr>
                <w:sz w:val="24"/>
                <w:szCs w:val="24"/>
              </w:rPr>
            </w:pPr>
          </w:p>
        </w:tc>
        <w:tc>
          <w:tcPr>
            <w:tcW w:w="1800" w:type="dxa"/>
          </w:tcPr>
          <w:p w:rsidR="001E3857" w:rsidRPr="001E3857" w:rsidRDefault="001E3857" w:rsidP="004E4335">
            <w:pPr>
              <w:jc w:val="center"/>
              <w:rPr>
                <w:sz w:val="24"/>
                <w:szCs w:val="24"/>
              </w:rPr>
            </w:pPr>
          </w:p>
        </w:tc>
        <w:tc>
          <w:tcPr>
            <w:tcW w:w="2027" w:type="dxa"/>
          </w:tcPr>
          <w:p w:rsidR="001E3857" w:rsidRPr="001E3857" w:rsidRDefault="001E3857" w:rsidP="004E4335">
            <w:pPr>
              <w:jc w:val="center"/>
              <w:rPr>
                <w:sz w:val="24"/>
                <w:szCs w:val="24"/>
              </w:rPr>
            </w:pPr>
          </w:p>
        </w:tc>
      </w:tr>
    </w:tbl>
    <w:p w:rsidR="001E3857" w:rsidRPr="001E3857" w:rsidRDefault="001E3857" w:rsidP="001E3857">
      <w:pPr>
        <w:spacing w:before="240"/>
        <w:rPr>
          <w:sz w:val="24"/>
          <w:szCs w:val="24"/>
        </w:rPr>
      </w:pPr>
      <w:r w:rsidRPr="001E3857">
        <w:rPr>
          <w:sz w:val="24"/>
          <w:szCs w:val="24"/>
        </w:rPr>
        <w:t>________________</w:t>
      </w:r>
    </w:p>
    <w:p w:rsidR="001E3857" w:rsidRPr="001E3857" w:rsidRDefault="001E3857" w:rsidP="001E3857">
      <w:pPr>
        <w:ind w:firstLine="567"/>
        <w:jc w:val="both"/>
        <w:rPr>
          <w:sz w:val="24"/>
          <w:szCs w:val="24"/>
        </w:rPr>
      </w:pPr>
      <w:r w:rsidRPr="001E3857">
        <w:rPr>
          <w:sz w:val="24"/>
          <w:szCs w:val="24"/>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1E3857" w:rsidRPr="001E3857" w:rsidRDefault="001E3857" w:rsidP="001E3857">
      <w:pPr>
        <w:rPr>
          <w:sz w:val="24"/>
          <w:szCs w:val="24"/>
        </w:rPr>
      </w:pPr>
    </w:p>
    <w:p w:rsidR="001E3857" w:rsidRPr="001E3857" w:rsidRDefault="001E3857" w:rsidP="001E3857">
      <w:pPr>
        <w:rPr>
          <w:sz w:val="24"/>
          <w:szCs w:val="24"/>
        </w:rPr>
      </w:pPr>
      <w:r w:rsidRPr="001E3857">
        <w:rPr>
          <w:sz w:val="24"/>
          <w:szCs w:val="24"/>
        </w:rPr>
        <w:lastRenderedPageBreak/>
        <w:t>К заявлению прилагаются следующие документы:</w:t>
      </w:r>
    </w:p>
    <w:p w:rsidR="001E3857" w:rsidRPr="001E3857" w:rsidRDefault="001E3857" w:rsidP="001E3857">
      <w:pPr>
        <w:rPr>
          <w:sz w:val="24"/>
          <w:szCs w:val="24"/>
        </w:rPr>
      </w:pPr>
      <w:r w:rsidRPr="001E3857">
        <w:rPr>
          <w:sz w:val="24"/>
          <w:szCs w:val="24"/>
        </w:rPr>
        <w:t xml:space="preserve">1)  </w:t>
      </w:r>
    </w:p>
    <w:p w:rsidR="001E3857" w:rsidRPr="001E3857" w:rsidRDefault="001E3857" w:rsidP="001E3857">
      <w:pPr>
        <w:pBdr>
          <w:top w:val="single" w:sz="4" w:space="1" w:color="auto"/>
        </w:pBdr>
        <w:ind w:left="284"/>
        <w:jc w:val="center"/>
        <w:rPr>
          <w:sz w:val="24"/>
          <w:szCs w:val="24"/>
        </w:rPr>
      </w:pPr>
      <w:r w:rsidRPr="001E3857">
        <w:rPr>
          <w:sz w:val="24"/>
          <w:szCs w:val="24"/>
        </w:rPr>
        <w:t>(указывается вид и реквизиты правоустанавливающего документа на переустраиваемое и (или) перепланируемое</w:t>
      </w:r>
    </w:p>
    <w:tbl>
      <w:tblPr>
        <w:tblW w:w="0" w:type="auto"/>
        <w:tblLayout w:type="fixed"/>
        <w:tblCellMar>
          <w:left w:w="28" w:type="dxa"/>
          <w:right w:w="28" w:type="dxa"/>
        </w:tblCellMar>
        <w:tblLook w:val="0000"/>
      </w:tblPr>
      <w:tblGrid>
        <w:gridCol w:w="7399"/>
        <w:gridCol w:w="426"/>
        <w:gridCol w:w="850"/>
        <w:gridCol w:w="992"/>
      </w:tblGrid>
      <w:tr w:rsidR="001E3857" w:rsidRPr="001E3857" w:rsidTr="004E4335">
        <w:tc>
          <w:tcPr>
            <w:tcW w:w="7399"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426"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на</w:t>
            </w:r>
          </w:p>
        </w:tc>
        <w:tc>
          <w:tcPr>
            <w:tcW w:w="850"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992"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листах;</w:t>
            </w:r>
          </w:p>
        </w:tc>
      </w:tr>
      <w:tr w:rsidR="001E3857" w:rsidRPr="001E3857" w:rsidTr="004E4335">
        <w:tc>
          <w:tcPr>
            <w:tcW w:w="7399"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жилое помещение (с отметкой: подлинник или нотариально заверенная копия))</w:t>
            </w:r>
          </w:p>
        </w:tc>
        <w:tc>
          <w:tcPr>
            <w:tcW w:w="426" w:type="dxa"/>
            <w:tcBorders>
              <w:top w:val="nil"/>
              <w:left w:val="nil"/>
              <w:bottom w:val="nil"/>
              <w:right w:val="nil"/>
            </w:tcBorders>
            <w:vAlign w:val="bottom"/>
          </w:tcPr>
          <w:p w:rsidR="001E3857" w:rsidRPr="001E3857" w:rsidRDefault="001E3857" w:rsidP="004E4335">
            <w:pPr>
              <w:rPr>
                <w:sz w:val="24"/>
                <w:szCs w:val="24"/>
              </w:rPr>
            </w:pPr>
          </w:p>
        </w:tc>
        <w:tc>
          <w:tcPr>
            <w:tcW w:w="850" w:type="dxa"/>
            <w:tcBorders>
              <w:top w:val="nil"/>
              <w:left w:val="nil"/>
              <w:bottom w:val="nil"/>
              <w:right w:val="nil"/>
            </w:tcBorders>
            <w:vAlign w:val="bottom"/>
          </w:tcPr>
          <w:p w:rsidR="001E3857" w:rsidRPr="001E3857" w:rsidRDefault="001E3857" w:rsidP="004E4335">
            <w:pPr>
              <w:rPr>
                <w:sz w:val="24"/>
                <w:szCs w:val="24"/>
              </w:rPr>
            </w:pPr>
          </w:p>
        </w:tc>
        <w:tc>
          <w:tcPr>
            <w:tcW w:w="992" w:type="dxa"/>
            <w:tcBorders>
              <w:top w:val="nil"/>
              <w:left w:val="nil"/>
              <w:bottom w:val="nil"/>
              <w:right w:val="nil"/>
            </w:tcBorders>
            <w:vAlign w:val="bottom"/>
          </w:tcPr>
          <w:p w:rsidR="001E3857" w:rsidRPr="001E3857" w:rsidRDefault="001E3857" w:rsidP="004E4335">
            <w:pPr>
              <w:rPr>
                <w:sz w:val="24"/>
                <w:szCs w:val="24"/>
              </w:rPr>
            </w:pPr>
          </w:p>
        </w:tc>
      </w:tr>
    </w:tbl>
    <w:p w:rsidR="001E3857" w:rsidRPr="001E3857" w:rsidRDefault="001E3857" w:rsidP="001E3857">
      <w:pPr>
        <w:tabs>
          <w:tab w:val="center" w:pos="1985"/>
          <w:tab w:val="left" w:pos="2552"/>
        </w:tabs>
        <w:jc w:val="both"/>
        <w:rPr>
          <w:sz w:val="24"/>
          <w:szCs w:val="24"/>
        </w:rPr>
      </w:pPr>
      <w:r w:rsidRPr="001E3857">
        <w:rPr>
          <w:sz w:val="24"/>
          <w:szCs w:val="24"/>
        </w:rPr>
        <w:t xml:space="preserve">2) проект (проектная документация) переустройства и (или) перепланировки жилого помещения на  </w:t>
      </w:r>
      <w:r w:rsidRPr="001E3857">
        <w:rPr>
          <w:sz w:val="24"/>
          <w:szCs w:val="24"/>
        </w:rPr>
        <w:tab/>
      </w:r>
      <w:r w:rsidRPr="001E3857">
        <w:rPr>
          <w:sz w:val="24"/>
          <w:szCs w:val="24"/>
        </w:rPr>
        <w:tab/>
        <w:t>листах;</w:t>
      </w:r>
    </w:p>
    <w:p w:rsidR="001E3857" w:rsidRPr="001E3857" w:rsidRDefault="001E3857" w:rsidP="001E3857">
      <w:pPr>
        <w:pBdr>
          <w:top w:val="single" w:sz="4" w:space="1" w:color="auto"/>
        </w:pBdr>
        <w:ind w:left="1560" w:right="7511"/>
        <w:rPr>
          <w:sz w:val="24"/>
          <w:szCs w:val="24"/>
        </w:rPr>
      </w:pPr>
    </w:p>
    <w:p w:rsidR="001E3857" w:rsidRPr="001E3857" w:rsidRDefault="001E3857" w:rsidP="001E3857">
      <w:pPr>
        <w:tabs>
          <w:tab w:val="center" w:pos="797"/>
          <w:tab w:val="left" w:pos="1276"/>
        </w:tabs>
        <w:jc w:val="both"/>
        <w:rPr>
          <w:sz w:val="24"/>
          <w:szCs w:val="24"/>
        </w:rPr>
      </w:pPr>
      <w:r w:rsidRPr="001E3857">
        <w:rPr>
          <w:sz w:val="24"/>
          <w:szCs w:val="24"/>
        </w:rPr>
        <w:t>3) технический паспорт переустраиваемого и (или) перепланируемого жилого помещения</w:t>
      </w:r>
      <w:r w:rsidRPr="001E3857">
        <w:rPr>
          <w:sz w:val="24"/>
          <w:szCs w:val="24"/>
        </w:rPr>
        <w:br/>
        <w:t xml:space="preserve">на  </w:t>
      </w:r>
      <w:r w:rsidRPr="001E3857">
        <w:rPr>
          <w:sz w:val="24"/>
          <w:szCs w:val="24"/>
        </w:rPr>
        <w:tab/>
      </w:r>
      <w:r w:rsidRPr="001E3857">
        <w:rPr>
          <w:sz w:val="24"/>
          <w:szCs w:val="24"/>
        </w:rPr>
        <w:tab/>
        <w:t>листах;</w:t>
      </w:r>
    </w:p>
    <w:p w:rsidR="001E3857" w:rsidRPr="001E3857" w:rsidRDefault="001E3857" w:rsidP="001E3857">
      <w:pPr>
        <w:pBdr>
          <w:top w:val="single" w:sz="4" w:space="1" w:color="auto"/>
        </w:pBdr>
        <w:ind w:left="340" w:right="8761"/>
        <w:rPr>
          <w:sz w:val="24"/>
          <w:szCs w:val="24"/>
        </w:rPr>
      </w:pPr>
    </w:p>
    <w:p w:rsidR="001E3857" w:rsidRPr="001E3857" w:rsidRDefault="001E3857" w:rsidP="001E3857">
      <w:pPr>
        <w:tabs>
          <w:tab w:val="center" w:pos="4584"/>
          <w:tab w:val="left" w:pos="5103"/>
          <w:tab w:val="left" w:pos="5954"/>
        </w:tabs>
        <w:jc w:val="both"/>
        <w:rPr>
          <w:sz w:val="24"/>
          <w:szCs w:val="24"/>
        </w:rPr>
      </w:pPr>
      <w:r w:rsidRPr="001E3857">
        <w:rPr>
          <w:sz w:val="24"/>
          <w:szCs w:val="24"/>
        </w:rPr>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w:t>
      </w:r>
      <w:r w:rsidRPr="001E3857">
        <w:rPr>
          <w:sz w:val="24"/>
          <w:szCs w:val="24"/>
        </w:rPr>
        <w:tab/>
      </w:r>
      <w:r w:rsidRPr="001E3857">
        <w:rPr>
          <w:sz w:val="24"/>
          <w:szCs w:val="24"/>
        </w:rPr>
        <w:tab/>
        <w:t>листах;</w:t>
      </w:r>
    </w:p>
    <w:p w:rsidR="001E3857" w:rsidRPr="001E3857" w:rsidRDefault="001E3857" w:rsidP="001E3857">
      <w:pPr>
        <w:pBdr>
          <w:top w:val="single" w:sz="4" w:space="1" w:color="auto"/>
        </w:pBdr>
        <w:ind w:left="4196" w:right="4905"/>
        <w:rPr>
          <w:sz w:val="24"/>
          <w:szCs w:val="24"/>
        </w:rPr>
      </w:pPr>
    </w:p>
    <w:p w:rsidR="001E3857" w:rsidRPr="001E3857" w:rsidRDefault="001E3857" w:rsidP="001E3857">
      <w:pPr>
        <w:tabs>
          <w:tab w:val="center" w:pos="769"/>
          <w:tab w:val="left" w:pos="1276"/>
        </w:tabs>
        <w:jc w:val="both"/>
        <w:rPr>
          <w:sz w:val="24"/>
          <w:szCs w:val="24"/>
        </w:rPr>
      </w:pPr>
      <w:r w:rsidRPr="001E3857">
        <w:rPr>
          <w:sz w:val="24"/>
          <w:szCs w:val="24"/>
        </w:rPr>
        <w:t>5) документы, подтверждающие согласие временно отсутствующих членов семьи</w:t>
      </w:r>
      <w:r w:rsidRPr="001E3857">
        <w:rPr>
          <w:sz w:val="24"/>
          <w:szCs w:val="24"/>
        </w:rPr>
        <w:br/>
        <w:t>нанимателя на переустройство и (или) перепланировку жилого помещения,</w:t>
      </w:r>
      <w:r w:rsidRPr="001E3857">
        <w:rPr>
          <w:sz w:val="24"/>
          <w:szCs w:val="24"/>
        </w:rPr>
        <w:br/>
        <w:t xml:space="preserve">на  </w:t>
      </w:r>
      <w:r w:rsidRPr="001E3857">
        <w:rPr>
          <w:sz w:val="24"/>
          <w:szCs w:val="24"/>
        </w:rPr>
        <w:tab/>
      </w:r>
      <w:r w:rsidRPr="001E3857">
        <w:rPr>
          <w:sz w:val="24"/>
          <w:szCs w:val="24"/>
        </w:rPr>
        <w:tab/>
        <w:t>листах (при необходимости);</w:t>
      </w:r>
    </w:p>
    <w:p w:rsidR="001E3857" w:rsidRPr="001E3857" w:rsidRDefault="001E3857" w:rsidP="001E3857">
      <w:pPr>
        <w:pBdr>
          <w:top w:val="single" w:sz="4" w:space="1" w:color="auto"/>
        </w:pBdr>
        <w:ind w:left="340" w:right="8761"/>
        <w:rPr>
          <w:sz w:val="24"/>
          <w:szCs w:val="24"/>
        </w:rPr>
      </w:pPr>
    </w:p>
    <w:p w:rsidR="001E3857" w:rsidRPr="001E3857" w:rsidRDefault="001E3857" w:rsidP="001E3857">
      <w:pPr>
        <w:rPr>
          <w:sz w:val="24"/>
          <w:szCs w:val="24"/>
        </w:rPr>
      </w:pPr>
      <w:r w:rsidRPr="001E3857">
        <w:rPr>
          <w:sz w:val="24"/>
          <w:szCs w:val="24"/>
        </w:rPr>
        <w:t xml:space="preserve">6) иные документы:  </w:t>
      </w:r>
    </w:p>
    <w:p w:rsidR="001E3857" w:rsidRPr="001E3857" w:rsidRDefault="001E3857" w:rsidP="001E3857">
      <w:pPr>
        <w:pBdr>
          <w:top w:val="single" w:sz="4" w:space="1" w:color="auto"/>
        </w:pBdr>
        <w:ind w:left="2127"/>
        <w:jc w:val="center"/>
        <w:rPr>
          <w:sz w:val="24"/>
          <w:szCs w:val="24"/>
        </w:rPr>
      </w:pPr>
      <w:r w:rsidRPr="001E3857">
        <w:rPr>
          <w:sz w:val="24"/>
          <w:szCs w:val="24"/>
        </w:rPr>
        <w:t>(доверенности, выписки из уставов и др.)</w:t>
      </w:r>
    </w:p>
    <w:p w:rsidR="001E3857" w:rsidRPr="001E3857" w:rsidRDefault="001E3857" w:rsidP="001E3857">
      <w:pPr>
        <w:spacing w:before="240" w:after="120"/>
        <w:rPr>
          <w:sz w:val="24"/>
          <w:szCs w:val="24"/>
        </w:rPr>
      </w:pPr>
      <w:r w:rsidRPr="001E3857">
        <w:rPr>
          <w:sz w:val="24"/>
          <w:szCs w:val="24"/>
        </w:rPr>
        <w:t>Подписи лиц, подавших заявление :</w:t>
      </w: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1E3857" w:rsidRPr="001E3857" w:rsidTr="004E4335">
        <w:tc>
          <w:tcPr>
            <w:tcW w:w="170"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567"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842"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6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4"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850"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c>
          <w:tcPr>
            <w:tcW w:w="1964"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p>
        </w:tc>
        <w:tc>
          <w:tcPr>
            <w:tcW w:w="3140"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r>
      <w:tr w:rsidR="001E3857" w:rsidRPr="001E3857" w:rsidTr="004E4335">
        <w:tc>
          <w:tcPr>
            <w:tcW w:w="170" w:type="dxa"/>
            <w:tcBorders>
              <w:top w:val="nil"/>
              <w:left w:val="nil"/>
              <w:bottom w:val="nil"/>
              <w:right w:val="nil"/>
            </w:tcBorders>
            <w:vAlign w:val="bottom"/>
          </w:tcPr>
          <w:p w:rsidR="001E3857" w:rsidRPr="001E3857" w:rsidRDefault="001E3857" w:rsidP="004E4335">
            <w:pPr>
              <w:rPr>
                <w:sz w:val="24"/>
                <w:szCs w:val="24"/>
              </w:rPr>
            </w:pPr>
          </w:p>
        </w:tc>
        <w:tc>
          <w:tcPr>
            <w:tcW w:w="567" w:type="dxa"/>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1842"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(дата)</w:t>
            </w:r>
          </w:p>
        </w:tc>
        <w:tc>
          <w:tcPr>
            <w:tcW w:w="567" w:type="dxa"/>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850" w:type="dxa"/>
            <w:tcBorders>
              <w:top w:val="nil"/>
              <w:left w:val="nil"/>
              <w:bottom w:val="nil"/>
              <w:right w:val="nil"/>
            </w:tcBorders>
            <w:vAlign w:val="bottom"/>
          </w:tcPr>
          <w:p w:rsidR="001E3857" w:rsidRPr="001E3857" w:rsidRDefault="001E3857" w:rsidP="004E4335">
            <w:pPr>
              <w:rPr>
                <w:sz w:val="24"/>
                <w:szCs w:val="24"/>
              </w:rPr>
            </w:pPr>
          </w:p>
        </w:tc>
        <w:tc>
          <w:tcPr>
            <w:tcW w:w="1964"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(подпись заявителя)</w:t>
            </w:r>
          </w:p>
        </w:tc>
        <w:tc>
          <w:tcPr>
            <w:tcW w:w="283" w:type="dxa"/>
            <w:tcBorders>
              <w:top w:val="nil"/>
              <w:left w:val="nil"/>
              <w:bottom w:val="nil"/>
              <w:right w:val="nil"/>
            </w:tcBorders>
            <w:vAlign w:val="bottom"/>
          </w:tcPr>
          <w:p w:rsidR="001E3857" w:rsidRPr="001E3857" w:rsidRDefault="001E3857" w:rsidP="004E4335">
            <w:pPr>
              <w:rPr>
                <w:sz w:val="24"/>
                <w:szCs w:val="24"/>
              </w:rPr>
            </w:pPr>
          </w:p>
        </w:tc>
        <w:tc>
          <w:tcPr>
            <w:tcW w:w="3140"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(расшифровка подписи заявителя)</w:t>
            </w:r>
          </w:p>
        </w:tc>
      </w:tr>
    </w:tbl>
    <w:p w:rsidR="001E3857" w:rsidRPr="001E3857" w:rsidRDefault="001E3857" w:rsidP="001E3857">
      <w:pPr>
        <w:rPr>
          <w:sz w:val="24"/>
          <w:szCs w:val="24"/>
        </w:rPr>
      </w:pP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1E3857" w:rsidRPr="001E3857" w:rsidTr="004E4335">
        <w:tc>
          <w:tcPr>
            <w:tcW w:w="170"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567"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842"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6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4"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850"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c>
          <w:tcPr>
            <w:tcW w:w="1964"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p>
        </w:tc>
        <w:tc>
          <w:tcPr>
            <w:tcW w:w="3140"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r>
      <w:tr w:rsidR="001E3857" w:rsidRPr="001E3857" w:rsidTr="004E4335">
        <w:tc>
          <w:tcPr>
            <w:tcW w:w="170" w:type="dxa"/>
            <w:tcBorders>
              <w:top w:val="nil"/>
              <w:left w:val="nil"/>
              <w:bottom w:val="nil"/>
              <w:right w:val="nil"/>
            </w:tcBorders>
            <w:vAlign w:val="bottom"/>
          </w:tcPr>
          <w:p w:rsidR="001E3857" w:rsidRPr="001E3857" w:rsidRDefault="001E3857" w:rsidP="004E4335">
            <w:pPr>
              <w:rPr>
                <w:sz w:val="24"/>
                <w:szCs w:val="24"/>
              </w:rPr>
            </w:pPr>
          </w:p>
        </w:tc>
        <w:tc>
          <w:tcPr>
            <w:tcW w:w="567" w:type="dxa"/>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1842"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(дата)</w:t>
            </w:r>
          </w:p>
        </w:tc>
        <w:tc>
          <w:tcPr>
            <w:tcW w:w="567" w:type="dxa"/>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850" w:type="dxa"/>
            <w:tcBorders>
              <w:top w:val="nil"/>
              <w:left w:val="nil"/>
              <w:bottom w:val="nil"/>
              <w:right w:val="nil"/>
            </w:tcBorders>
            <w:vAlign w:val="bottom"/>
          </w:tcPr>
          <w:p w:rsidR="001E3857" w:rsidRPr="001E3857" w:rsidRDefault="001E3857" w:rsidP="004E4335">
            <w:pPr>
              <w:rPr>
                <w:sz w:val="24"/>
                <w:szCs w:val="24"/>
              </w:rPr>
            </w:pPr>
          </w:p>
        </w:tc>
        <w:tc>
          <w:tcPr>
            <w:tcW w:w="1964"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(подпись заявителя)</w:t>
            </w:r>
          </w:p>
        </w:tc>
        <w:tc>
          <w:tcPr>
            <w:tcW w:w="283" w:type="dxa"/>
            <w:tcBorders>
              <w:top w:val="nil"/>
              <w:left w:val="nil"/>
              <w:bottom w:val="nil"/>
              <w:right w:val="nil"/>
            </w:tcBorders>
            <w:vAlign w:val="bottom"/>
          </w:tcPr>
          <w:p w:rsidR="001E3857" w:rsidRPr="001E3857" w:rsidRDefault="001E3857" w:rsidP="004E4335">
            <w:pPr>
              <w:rPr>
                <w:sz w:val="24"/>
                <w:szCs w:val="24"/>
              </w:rPr>
            </w:pPr>
          </w:p>
        </w:tc>
        <w:tc>
          <w:tcPr>
            <w:tcW w:w="3140"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(расшифровка подписи заявителя)</w:t>
            </w:r>
          </w:p>
        </w:tc>
      </w:tr>
    </w:tbl>
    <w:p w:rsidR="001E3857" w:rsidRPr="001E3857" w:rsidRDefault="001E3857" w:rsidP="001E3857">
      <w:pPr>
        <w:rPr>
          <w:sz w:val="24"/>
          <w:szCs w:val="24"/>
        </w:rPr>
      </w:pP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1E3857" w:rsidRPr="001E3857" w:rsidTr="004E4335">
        <w:tc>
          <w:tcPr>
            <w:tcW w:w="170"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567"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842"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6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4"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850"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c>
          <w:tcPr>
            <w:tcW w:w="1964"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p>
        </w:tc>
        <w:tc>
          <w:tcPr>
            <w:tcW w:w="3140"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r>
      <w:tr w:rsidR="001E3857" w:rsidRPr="001E3857" w:rsidTr="004E4335">
        <w:tc>
          <w:tcPr>
            <w:tcW w:w="170" w:type="dxa"/>
            <w:tcBorders>
              <w:top w:val="nil"/>
              <w:left w:val="nil"/>
              <w:bottom w:val="nil"/>
              <w:right w:val="nil"/>
            </w:tcBorders>
            <w:vAlign w:val="bottom"/>
          </w:tcPr>
          <w:p w:rsidR="001E3857" w:rsidRPr="001E3857" w:rsidRDefault="001E3857" w:rsidP="004E4335">
            <w:pPr>
              <w:rPr>
                <w:sz w:val="24"/>
                <w:szCs w:val="24"/>
              </w:rPr>
            </w:pPr>
          </w:p>
        </w:tc>
        <w:tc>
          <w:tcPr>
            <w:tcW w:w="567" w:type="dxa"/>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1842"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(дата)</w:t>
            </w:r>
          </w:p>
        </w:tc>
        <w:tc>
          <w:tcPr>
            <w:tcW w:w="567" w:type="dxa"/>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850" w:type="dxa"/>
            <w:tcBorders>
              <w:top w:val="nil"/>
              <w:left w:val="nil"/>
              <w:bottom w:val="nil"/>
              <w:right w:val="nil"/>
            </w:tcBorders>
            <w:vAlign w:val="bottom"/>
          </w:tcPr>
          <w:p w:rsidR="001E3857" w:rsidRPr="001E3857" w:rsidRDefault="001E3857" w:rsidP="004E4335">
            <w:pPr>
              <w:rPr>
                <w:sz w:val="24"/>
                <w:szCs w:val="24"/>
              </w:rPr>
            </w:pPr>
          </w:p>
        </w:tc>
        <w:tc>
          <w:tcPr>
            <w:tcW w:w="1964"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(подпись заявителя)</w:t>
            </w:r>
          </w:p>
        </w:tc>
        <w:tc>
          <w:tcPr>
            <w:tcW w:w="283" w:type="dxa"/>
            <w:tcBorders>
              <w:top w:val="nil"/>
              <w:left w:val="nil"/>
              <w:bottom w:val="nil"/>
              <w:right w:val="nil"/>
            </w:tcBorders>
            <w:vAlign w:val="bottom"/>
          </w:tcPr>
          <w:p w:rsidR="001E3857" w:rsidRPr="001E3857" w:rsidRDefault="001E3857" w:rsidP="004E4335">
            <w:pPr>
              <w:rPr>
                <w:sz w:val="24"/>
                <w:szCs w:val="24"/>
              </w:rPr>
            </w:pPr>
          </w:p>
        </w:tc>
        <w:tc>
          <w:tcPr>
            <w:tcW w:w="3140"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(расшифровка подписи заявителя)</w:t>
            </w:r>
          </w:p>
        </w:tc>
      </w:tr>
    </w:tbl>
    <w:p w:rsidR="001E3857" w:rsidRPr="001E3857" w:rsidRDefault="001E3857" w:rsidP="001E3857">
      <w:pPr>
        <w:rPr>
          <w:sz w:val="24"/>
          <w:szCs w:val="24"/>
        </w:rPr>
      </w:pP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1E3857" w:rsidRPr="001E3857" w:rsidTr="004E4335">
        <w:tc>
          <w:tcPr>
            <w:tcW w:w="170"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567"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842"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6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4"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850"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c>
          <w:tcPr>
            <w:tcW w:w="1964"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p>
        </w:tc>
        <w:tc>
          <w:tcPr>
            <w:tcW w:w="3140"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r>
      <w:tr w:rsidR="001E3857" w:rsidRPr="001E3857" w:rsidTr="004E4335">
        <w:tc>
          <w:tcPr>
            <w:tcW w:w="170" w:type="dxa"/>
            <w:tcBorders>
              <w:top w:val="nil"/>
              <w:left w:val="nil"/>
              <w:bottom w:val="nil"/>
              <w:right w:val="nil"/>
            </w:tcBorders>
            <w:vAlign w:val="bottom"/>
          </w:tcPr>
          <w:p w:rsidR="001E3857" w:rsidRPr="001E3857" w:rsidRDefault="001E3857" w:rsidP="004E4335">
            <w:pPr>
              <w:rPr>
                <w:sz w:val="24"/>
                <w:szCs w:val="24"/>
              </w:rPr>
            </w:pPr>
          </w:p>
        </w:tc>
        <w:tc>
          <w:tcPr>
            <w:tcW w:w="567" w:type="dxa"/>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1842"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(дата)</w:t>
            </w:r>
          </w:p>
        </w:tc>
        <w:tc>
          <w:tcPr>
            <w:tcW w:w="567" w:type="dxa"/>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850" w:type="dxa"/>
            <w:tcBorders>
              <w:top w:val="nil"/>
              <w:left w:val="nil"/>
              <w:bottom w:val="nil"/>
              <w:right w:val="nil"/>
            </w:tcBorders>
            <w:vAlign w:val="bottom"/>
          </w:tcPr>
          <w:p w:rsidR="001E3857" w:rsidRPr="001E3857" w:rsidRDefault="001E3857" w:rsidP="004E4335">
            <w:pPr>
              <w:rPr>
                <w:sz w:val="24"/>
                <w:szCs w:val="24"/>
              </w:rPr>
            </w:pPr>
          </w:p>
        </w:tc>
        <w:tc>
          <w:tcPr>
            <w:tcW w:w="1964"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(подпись заявителя)</w:t>
            </w:r>
          </w:p>
        </w:tc>
        <w:tc>
          <w:tcPr>
            <w:tcW w:w="283" w:type="dxa"/>
            <w:tcBorders>
              <w:top w:val="nil"/>
              <w:left w:val="nil"/>
              <w:bottom w:val="nil"/>
              <w:right w:val="nil"/>
            </w:tcBorders>
            <w:vAlign w:val="bottom"/>
          </w:tcPr>
          <w:p w:rsidR="001E3857" w:rsidRPr="001E3857" w:rsidRDefault="001E3857" w:rsidP="004E4335">
            <w:pPr>
              <w:rPr>
                <w:sz w:val="24"/>
                <w:szCs w:val="24"/>
              </w:rPr>
            </w:pPr>
          </w:p>
        </w:tc>
        <w:tc>
          <w:tcPr>
            <w:tcW w:w="3140"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(расшифровка подписи заявителя)</w:t>
            </w:r>
          </w:p>
        </w:tc>
      </w:tr>
    </w:tbl>
    <w:p w:rsidR="001E3857" w:rsidRPr="001E3857" w:rsidRDefault="001E3857" w:rsidP="001E3857">
      <w:pPr>
        <w:pBdr>
          <w:bottom w:val="dashed" w:sz="4" w:space="1" w:color="auto"/>
        </w:pBdr>
        <w:spacing w:before="360"/>
        <w:rPr>
          <w:sz w:val="24"/>
          <w:szCs w:val="24"/>
        </w:rPr>
      </w:pPr>
    </w:p>
    <w:p w:rsidR="001E3857" w:rsidRPr="001E3857" w:rsidRDefault="001E3857" w:rsidP="001E3857">
      <w:pPr>
        <w:pBdr>
          <w:bottom w:val="dashed" w:sz="4" w:space="1" w:color="auto"/>
        </w:pBdr>
        <w:spacing w:before="360"/>
        <w:rPr>
          <w:sz w:val="24"/>
          <w:szCs w:val="24"/>
        </w:rPr>
      </w:pPr>
    </w:p>
    <w:tbl>
      <w:tblPr>
        <w:tblW w:w="0" w:type="auto"/>
        <w:tblLayout w:type="fixed"/>
        <w:tblCellMar>
          <w:left w:w="28" w:type="dxa"/>
          <w:right w:w="28" w:type="dxa"/>
        </w:tblCellMar>
        <w:tblLook w:val="0000"/>
      </w:tblPr>
      <w:tblGrid>
        <w:gridCol w:w="4281"/>
        <w:gridCol w:w="567"/>
        <w:gridCol w:w="283"/>
        <w:gridCol w:w="1928"/>
        <w:gridCol w:w="537"/>
        <w:gridCol w:w="283"/>
        <w:gridCol w:w="371"/>
      </w:tblGrid>
      <w:tr w:rsidR="001E3857" w:rsidRPr="001E3857" w:rsidTr="004E4335">
        <w:tc>
          <w:tcPr>
            <w:tcW w:w="4281" w:type="dxa"/>
            <w:tcBorders>
              <w:top w:val="nil"/>
              <w:left w:val="nil"/>
              <w:bottom w:val="nil"/>
              <w:right w:val="nil"/>
            </w:tcBorders>
            <w:vAlign w:val="bottom"/>
          </w:tcPr>
          <w:p w:rsidR="001E3857" w:rsidRPr="001E3857" w:rsidRDefault="001E3857" w:rsidP="004E4335">
            <w:pPr>
              <w:tabs>
                <w:tab w:val="left" w:pos="4082"/>
              </w:tabs>
              <w:rPr>
                <w:sz w:val="24"/>
                <w:szCs w:val="24"/>
              </w:rPr>
            </w:pPr>
          </w:p>
          <w:p w:rsidR="001E3857" w:rsidRPr="001E3857" w:rsidRDefault="001E3857" w:rsidP="004E4335">
            <w:pPr>
              <w:tabs>
                <w:tab w:val="left" w:pos="4082"/>
              </w:tabs>
              <w:rPr>
                <w:sz w:val="24"/>
                <w:szCs w:val="24"/>
              </w:rPr>
            </w:pPr>
          </w:p>
          <w:p w:rsidR="001E3857" w:rsidRPr="001E3857" w:rsidRDefault="001E3857" w:rsidP="004E4335">
            <w:pPr>
              <w:tabs>
                <w:tab w:val="left" w:pos="4082"/>
              </w:tabs>
              <w:rPr>
                <w:sz w:val="24"/>
                <w:szCs w:val="24"/>
              </w:rPr>
            </w:pPr>
            <w:r w:rsidRPr="001E3857">
              <w:rPr>
                <w:sz w:val="24"/>
                <w:szCs w:val="24"/>
              </w:rPr>
              <w:t>Документы представлены на приеме</w:t>
            </w:r>
            <w:r w:rsidRPr="001E3857">
              <w:rPr>
                <w:sz w:val="24"/>
                <w:szCs w:val="24"/>
              </w:rPr>
              <w:tab/>
              <w:t>“</w:t>
            </w:r>
          </w:p>
        </w:tc>
        <w:tc>
          <w:tcPr>
            <w:tcW w:w="567"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928"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3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3"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371"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r>
    </w:tbl>
    <w:p w:rsidR="001E3857" w:rsidRPr="001E3857" w:rsidRDefault="001E3857" w:rsidP="001E3857">
      <w:pPr>
        <w:spacing w:before="240"/>
        <w:rPr>
          <w:sz w:val="24"/>
          <w:szCs w:val="24"/>
        </w:rPr>
      </w:pPr>
      <w:r w:rsidRPr="001E3857">
        <w:rPr>
          <w:sz w:val="24"/>
          <w:szCs w:val="24"/>
        </w:rPr>
        <w:t xml:space="preserve">Входящий номер регистрации заявления  </w:t>
      </w:r>
    </w:p>
    <w:p w:rsidR="001E3857" w:rsidRPr="001E3857" w:rsidRDefault="001E3857" w:rsidP="001E3857">
      <w:pPr>
        <w:pBdr>
          <w:top w:val="single" w:sz="4" w:space="1" w:color="auto"/>
        </w:pBdr>
        <w:spacing w:after="240"/>
        <w:ind w:left="4309" w:right="1843"/>
        <w:rPr>
          <w:sz w:val="24"/>
          <w:szCs w:val="24"/>
        </w:rPr>
      </w:pPr>
    </w:p>
    <w:tbl>
      <w:tblPr>
        <w:tblW w:w="0" w:type="auto"/>
        <w:tblLayout w:type="fixed"/>
        <w:tblCellMar>
          <w:left w:w="28" w:type="dxa"/>
          <w:right w:w="28" w:type="dxa"/>
        </w:tblCellMar>
        <w:tblLook w:val="0000"/>
      </w:tblPr>
      <w:tblGrid>
        <w:gridCol w:w="4281"/>
        <w:gridCol w:w="567"/>
        <w:gridCol w:w="283"/>
        <w:gridCol w:w="1928"/>
        <w:gridCol w:w="537"/>
        <w:gridCol w:w="283"/>
        <w:gridCol w:w="371"/>
      </w:tblGrid>
      <w:tr w:rsidR="001E3857" w:rsidRPr="001E3857" w:rsidTr="004E4335">
        <w:tc>
          <w:tcPr>
            <w:tcW w:w="4281" w:type="dxa"/>
            <w:tcBorders>
              <w:top w:val="nil"/>
              <w:left w:val="nil"/>
              <w:bottom w:val="nil"/>
              <w:right w:val="nil"/>
            </w:tcBorders>
            <w:vAlign w:val="bottom"/>
          </w:tcPr>
          <w:p w:rsidR="001E3857" w:rsidRPr="001E3857" w:rsidRDefault="001E3857" w:rsidP="004E4335">
            <w:pPr>
              <w:tabs>
                <w:tab w:val="left" w:pos="4082"/>
              </w:tabs>
              <w:rPr>
                <w:sz w:val="24"/>
                <w:szCs w:val="24"/>
              </w:rPr>
            </w:pPr>
          </w:p>
          <w:p w:rsidR="001E3857" w:rsidRPr="001E3857" w:rsidRDefault="001E3857" w:rsidP="004E4335">
            <w:pPr>
              <w:tabs>
                <w:tab w:val="left" w:pos="4082"/>
              </w:tabs>
              <w:rPr>
                <w:sz w:val="24"/>
                <w:szCs w:val="24"/>
              </w:rPr>
            </w:pPr>
            <w:r w:rsidRPr="001E3857">
              <w:rPr>
                <w:sz w:val="24"/>
                <w:szCs w:val="24"/>
              </w:rPr>
              <w:t>Выдана расписка в получении</w:t>
            </w:r>
            <w:r w:rsidRPr="001E3857">
              <w:rPr>
                <w:sz w:val="24"/>
                <w:szCs w:val="24"/>
              </w:rPr>
              <w:br/>
              <w:t>документов</w:t>
            </w:r>
            <w:r w:rsidRPr="001E3857">
              <w:rPr>
                <w:sz w:val="24"/>
                <w:szCs w:val="24"/>
              </w:rPr>
              <w:tab/>
              <w:t>“</w:t>
            </w:r>
          </w:p>
        </w:tc>
        <w:tc>
          <w:tcPr>
            <w:tcW w:w="567"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928"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3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3"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371"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r>
    </w:tbl>
    <w:p w:rsidR="001E3857" w:rsidRPr="001E3857" w:rsidRDefault="001E3857" w:rsidP="001E3857">
      <w:pPr>
        <w:ind w:left="4111"/>
        <w:rPr>
          <w:sz w:val="24"/>
          <w:szCs w:val="24"/>
        </w:rPr>
      </w:pPr>
      <w:r w:rsidRPr="001E3857">
        <w:rPr>
          <w:sz w:val="24"/>
          <w:szCs w:val="24"/>
        </w:rPr>
        <w:t xml:space="preserve">№  </w:t>
      </w:r>
    </w:p>
    <w:p w:rsidR="001E3857" w:rsidRPr="001E3857" w:rsidRDefault="001E3857" w:rsidP="001E3857">
      <w:pPr>
        <w:pBdr>
          <w:top w:val="single" w:sz="4" w:space="1" w:color="auto"/>
        </w:pBdr>
        <w:spacing w:after="240"/>
        <w:ind w:left="4451" w:right="3686"/>
        <w:rPr>
          <w:sz w:val="24"/>
          <w:szCs w:val="24"/>
        </w:rPr>
      </w:pPr>
    </w:p>
    <w:tbl>
      <w:tblPr>
        <w:tblW w:w="0" w:type="auto"/>
        <w:tblLayout w:type="fixed"/>
        <w:tblCellMar>
          <w:left w:w="28" w:type="dxa"/>
          <w:right w:w="28" w:type="dxa"/>
        </w:tblCellMar>
        <w:tblLook w:val="0000"/>
      </w:tblPr>
      <w:tblGrid>
        <w:gridCol w:w="4281"/>
        <w:gridCol w:w="567"/>
        <w:gridCol w:w="283"/>
        <w:gridCol w:w="1928"/>
        <w:gridCol w:w="537"/>
        <w:gridCol w:w="283"/>
        <w:gridCol w:w="371"/>
      </w:tblGrid>
      <w:tr w:rsidR="001E3857" w:rsidRPr="001E3857" w:rsidTr="004E4335">
        <w:tc>
          <w:tcPr>
            <w:tcW w:w="4281" w:type="dxa"/>
            <w:tcBorders>
              <w:top w:val="nil"/>
              <w:left w:val="nil"/>
              <w:bottom w:val="nil"/>
              <w:right w:val="nil"/>
            </w:tcBorders>
            <w:vAlign w:val="bottom"/>
          </w:tcPr>
          <w:p w:rsidR="001E3857" w:rsidRPr="001E3857" w:rsidRDefault="001E3857" w:rsidP="004E4335">
            <w:pPr>
              <w:tabs>
                <w:tab w:val="left" w:pos="4082"/>
              </w:tabs>
              <w:rPr>
                <w:sz w:val="24"/>
                <w:szCs w:val="24"/>
              </w:rPr>
            </w:pPr>
          </w:p>
          <w:p w:rsidR="001E3857" w:rsidRPr="001E3857" w:rsidRDefault="001E3857" w:rsidP="004E4335">
            <w:pPr>
              <w:tabs>
                <w:tab w:val="left" w:pos="4082"/>
              </w:tabs>
              <w:rPr>
                <w:sz w:val="24"/>
                <w:szCs w:val="24"/>
              </w:rPr>
            </w:pPr>
            <w:r w:rsidRPr="001E3857">
              <w:rPr>
                <w:sz w:val="24"/>
                <w:szCs w:val="24"/>
              </w:rPr>
              <w:t>Расписку получил</w:t>
            </w:r>
            <w:r w:rsidRPr="001E3857">
              <w:rPr>
                <w:sz w:val="24"/>
                <w:szCs w:val="24"/>
              </w:rPr>
              <w:tab/>
              <w:t>“</w:t>
            </w:r>
          </w:p>
        </w:tc>
        <w:tc>
          <w:tcPr>
            <w:tcW w:w="567"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1928"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3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3"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371"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r>
    </w:tbl>
    <w:p w:rsidR="001E3857" w:rsidRPr="001E3857" w:rsidRDefault="001E3857" w:rsidP="001E3857">
      <w:pPr>
        <w:ind w:left="4253"/>
        <w:rPr>
          <w:sz w:val="24"/>
          <w:szCs w:val="24"/>
        </w:rPr>
      </w:pPr>
    </w:p>
    <w:p w:rsidR="001E3857" w:rsidRPr="001E3857" w:rsidRDefault="001E3857" w:rsidP="001E3857">
      <w:pPr>
        <w:pBdr>
          <w:top w:val="single" w:sz="4" w:space="1" w:color="auto"/>
        </w:pBdr>
        <w:ind w:left="4253" w:right="1841"/>
        <w:jc w:val="center"/>
        <w:rPr>
          <w:sz w:val="24"/>
          <w:szCs w:val="24"/>
        </w:rPr>
      </w:pPr>
      <w:r w:rsidRPr="001E3857">
        <w:rPr>
          <w:sz w:val="24"/>
          <w:szCs w:val="24"/>
        </w:rPr>
        <w:t>(подпись заявителя)</w:t>
      </w:r>
    </w:p>
    <w:p w:rsidR="001E3857" w:rsidRPr="001E3857" w:rsidRDefault="001E3857" w:rsidP="001E3857">
      <w:pPr>
        <w:spacing w:before="240"/>
        <w:ind w:right="5810"/>
        <w:rPr>
          <w:sz w:val="24"/>
          <w:szCs w:val="24"/>
        </w:rPr>
      </w:pPr>
    </w:p>
    <w:p w:rsidR="001E3857" w:rsidRPr="001E3857" w:rsidRDefault="001E3857" w:rsidP="001E3857">
      <w:pPr>
        <w:pBdr>
          <w:top w:val="single" w:sz="4" w:space="1" w:color="auto"/>
        </w:pBdr>
        <w:ind w:right="5810"/>
        <w:jc w:val="center"/>
        <w:rPr>
          <w:sz w:val="24"/>
          <w:szCs w:val="24"/>
        </w:rPr>
      </w:pPr>
      <w:r w:rsidRPr="001E3857">
        <w:rPr>
          <w:sz w:val="24"/>
          <w:szCs w:val="24"/>
        </w:rPr>
        <w:t>(должность,</w:t>
      </w:r>
    </w:p>
    <w:tbl>
      <w:tblPr>
        <w:tblW w:w="0" w:type="auto"/>
        <w:tblLayout w:type="fixed"/>
        <w:tblCellMar>
          <w:left w:w="28" w:type="dxa"/>
          <w:right w:w="28" w:type="dxa"/>
        </w:tblCellMar>
        <w:tblLook w:val="0000"/>
      </w:tblPr>
      <w:tblGrid>
        <w:gridCol w:w="4706"/>
        <w:gridCol w:w="1276"/>
        <w:gridCol w:w="2126"/>
      </w:tblGrid>
      <w:tr w:rsidR="001E3857" w:rsidRPr="001E3857" w:rsidTr="004E4335">
        <w:tc>
          <w:tcPr>
            <w:tcW w:w="4706"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1276" w:type="dxa"/>
            <w:tcBorders>
              <w:top w:val="nil"/>
              <w:left w:val="nil"/>
              <w:bottom w:val="nil"/>
              <w:right w:val="nil"/>
            </w:tcBorders>
            <w:vAlign w:val="bottom"/>
          </w:tcPr>
          <w:p w:rsidR="001E3857" w:rsidRPr="001E3857" w:rsidRDefault="001E3857" w:rsidP="004E4335">
            <w:pPr>
              <w:rPr>
                <w:sz w:val="24"/>
                <w:szCs w:val="24"/>
              </w:rPr>
            </w:pPr>
          </w:p>
        </w:tc>
        <w:tc>
          <w:tcPr>
            <w:tcW w:w="2126"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r>
      <w:tr w:rsidR="001E3857" w:rsidRPr="001E3857" w:rsidTr="004E4335">
        <w:tc>
          <w:tcPr>
            <w:tcW w:w="4706"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Ф.И.О. должностного лица, принявшего заявление)</w:t>
            </w:r>
          </w:p>
        </w:tc>
        <w:tc>
          <w:tcPr>
            <w:tcW w:w="1276" w:type="dxa"/>
            <w:tcBorders>
              <w:top w:val="nil"/>
              <w:left w:val="nil"/>
              <w:bottom w:val="nil"/>
              <w:right w:val="nil"/>
            </w:tcBorders>
            <w:vAlign w:val="bottom"/>
          </w:tcPr>
          <w:p w:rsidR="001E3857" w:rsidRPr="001E3857" w:rsidRDefault="001E3857" w:rsidP="004E4335">
            <w:pPr>
              <w:rPr>
                <w:sz w:val="24"/>
                <w:szCs w:val="24"/>
              </w:rPr>
            </w:pPr>
          </w:p>
        </w:tc>
        <w:tc>
          <w:tcPr>
            <w:tcW w:w="2126"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(подпись)</w:t>
            </w:r>
          </w:p>
        </w:tc>
      </w:tr>
    </w:tbl>
    <w:p w:rsidR="001E3857" w:rsidRPr="001E3857" w:rsidRDefault="001E3857" w:rsidP="001E3857">
      <w:pPr>
        <w:rPr>
          <w:sz w:val="24"/>
          <w:szCs w:val="24"/>
        </w:rPr>
      </w:pPr>
    </w:p>
    <w:p w:rsidR="001E3857" w:rsidRPr="001E3857" w:rsidRDefault="001E3857" w:rsidP="001E3857">
      <w:pPr>
        <w:pStyle w:val="ConsPlusNormal"/>
        <w:ind w:firstLine="540"/>
        <w:jc w:val="both"/>
        <w:rPr>
          <w:b/>
          <w:sz w:val="24"/>
          <w:szCs w:val="24"/>
        </w:rPr>
      </w:pPr>
    </w:p>
    <w:p w:rsidR="001E3857" w:rsidRPr="001E3857" w:rsidRDefault="003B7CEA" w:rsidP="001E3857">
      <w:pPr>
        <w:pStyle w:val="ConsPlusNormal"/>
        <w:ind w:firstLine="540"/>
        <w:jc w:val="both"/>
        <w:rPr>
          <w:sz w:val="24"/>
          <w:szCs w:val="24"/>
        </w:rPr>
      </w:pPr>
      <w:r>
        <w:rPr>
          <w:noProof/>
          <w:sz w:val="24"/>
          <w:szCs w:val="24"/>
        </w:rPr>
        <w:pict>
          <v:shape id="_x0000_s1051" type="#_x0000_t202" style="position:absolute;left:0;text-align:left;margin-left:213.75pt;margin-top:-27pt;width:261.25pt;height:108pt;z-index:251661312;mso-wrap-style:none" stroked="f">
            <v:textbox>
              <w:txbxContent>
                <w:p w:rsidR="00641A8F" w:rsidRDefault="00641A8F" w:rsidP="001E3857">
                  <w:pPr>
                    <w:jc w:val="right"/>
                    <w:rPr>
                      <w:b/>
                    </w:rPr>
                  </w:pPr>
                  <w:r w:rsidRPr="00E666ED">
                    <w:rPr>
                      <w:b/>
                    </w:rPr>
                    <w:t xml:space="preserve">Приложение </w:t>
                  </w:r>
                  <w:r>
                    <w:rPr>
                      <w:b/>
                    </w:rPr>
                    <w:t>2</w:t>
                  </w:r>
                </w:p>
                <w:p w:rsidR="00641A8F" w:rsidRDefault="00641A8F" w:rsidP="001E3857">
                  <w:pPr>
                    <w:jc w:val="right"/>
                    <w:rPr>
                      <w:b/>
                    </w:rPr>
                  </w:pPr>
                  <w:r>
                    <w:rPr>
                      <w:b/>
                    </w:rPr>
                    <w:t xml:space="preserve">к Административному регламенту </w:t>
                  </w:r>
                </w:p>
                <w:p w:rsidR="00641A8F" w:rsidRPr="00E666ED" w:rsidRDefault="00641A8F" w:rsidP="001E3857">
                  <w:pPr>
                    <w:jc w:val="right"/>
                    <w:rPr>
                      <w:b/>
                    </w:rPr>
                  </w:pPr>
                  <w:r>
                    <w:rPr>
                      <w:b/>
                    </w:rPr>
                    <w:t>предоставления муниципальной услуги</w:t>
                  </w:r>
                </w:p>
                <w:p w:rsidR="00641A8F" w:rsidRDefault="00641A8F" w:rsidP="001E3857">
                  <w:pPr>
                    <w:tabs>
                      <w:tab w:val="right" w:pos="9355"/>
                    </w:tabs>
                    <w:jc w:val="right"/>
                    <w:rPr>
                      <w:b/>
                    </w:rPr>
                  </w:pPr>
                  <w:r w:rsidRPr="008D1D04">
                    <w:rPr>
                      <w:b/>
                    </w:rPr>
                    <w:t xml:space="preserve">администрацией </w:t>
                  </w:r>
                  <w:r>
                    <w:rPr>
                      <w:b/>
                    </w:rPr>
                    <w:t>Калининского</w:t>
                  </w:r>
                  <w:r w:rsidRPr="008D1D04">
                    <w:rPr>
                      <w:b/>
                    </w:rPr>
                    <w:t xml:space="preserve"> сельского</w:t>
                  </w:r>
                </w:p>
                <w:p w:rsidR="00641A8F" w:rsidRDefault="00641A8F" w:rsidP="001E3857">
                  <w:pPr>
                    <w:tabs>
                      <w:tab w:val="right" w:pos="9355"/>
                    </w:tabs>
                    <w:jc w:val="right"/>
                    <w:rPr>
                      <w:b/>
                    </w:rPr>
                  </w:pPr>
                  <w:r w:rsidRPr="008D1D04">
                    <w:rPr>
                      <w:b/>
                    </w:rPr>
                    <w:t xml:space="preserve"> поселения</w:t>
                  </w:r>
                  <w:r>
                    <w:rPr>
                      <w:b/>
                    </w:rPr>
                    <w:t xml:space="preserve"> </w:t>
                  </w:r>
                  <w:r w:rsidRPr="008D1D04">
                    <w:rPr>
                      <w:b/>
                      <w:color w:val="000000"/>
                    </w:rPr>
                    <w:t>"</w:t>
                  </w:r>
                  <w:r w:rsidRPr="0023154D">
                    <w:rPr>
                      <w:b/>
                    </w:rPr>
                    <w:t xml:space="preserve">Прием заявлений и выдача </w:t>
                  </w:r>
                </w:p>
                <w:p w:rsidR="00641A8F" w:rsidRDefault="00641A8F" w:rsidP="001E3857">
                  <w:pPr>
                    <w:tabs>
                      <w:tab w:val="right" w:pos="9355"/>
                    </w:tabs>
                    <w:jc w:val="right"/>
                    <w:rPr>
                      <w:b/>
                    </w:rPr>
                  </w:pPr>
                  <w:r w:rsidRPr="0023154D">
                    <w:rPr>
                      <w:b/>
                    </w:rPr>
                    <w:t xml:space="preserve">документов о согласовании переустройства </w:t>
                  </w:r>
                </w:p>
                <w:p w:rsidR="00641A8F" w:rsidRPr="00982385" w:rsidRDefault="00641A8F" w:rsidP="001E3857">
                  <w:pPr>
                    <w:tabs>
                      <w:tab w:val="right" w:pos="9355"/>
                    </w:tabs>
                    <w:jc w:val="right"/>
                    <w:rPr>
                      <w:b/>
                      <w:color w:val="000000"/>
                    </w:rPr>
                  </w:pPr>
                  <w:r w:rsidRPr="0023154D">
                    <w:rPr>
                      <w:b/>
                    </w:rPr>
                    <w:t>и (или) перепланировки жилого помещения</w:t>
                  </w:r>
                  <w:r w:rsidRPr="008D1D04">
                    <w:rPr>
                      <w:b/>
                      <w:color w:val="000000"/>
                    </w:rPr>
                    <w:t>"</w:t>
                  </w:r>
                </w:p>
              </w:txbxContent>
            </v:textbox>
            <w10:wrap type="square"/>
          </v:shape>
        </w:pict>
      </w:r>
    </w:p>
    <w:p w:rsidR="001E3857" w:rsidRPr="001E3857" w:rsidRDefault="001E3857" w:rsidP="001E3857">
      <w:pPr>
        <w:tabs>
          <w:tab w:val="right" w:pos="9355"/>
        </w:tabs>
        <w:rPr>
          <w:b/>
          <w:bCs/>
          <w:sz w:val="24"/>
          <w:szCs w:val="24"/>
        </w:rPr>
      </w:pPr>
    </w:p>
    <w:p w:rsidR="001E3857" w:rsidRPr="001E3857" w:rsidRDefault="001E3857" w:rsidP="001E3857">
      <w:pPr>
        <w:tabs>
          <w:tab w:val="right" w:pos="9355"/>
        </w:tabs>
        <w:rPr>
          <w:b/>
          <w:bCs/>
          <w:sz w:val="24"/>
          <w:szCs w:val="24"/>
        </w:rPr>
      </w:pPr>
    </w:p>
    <w:p w:rsidR="001E3857" w:rsidRPr="001E3857" w:rsidRDefault="001E3857" w:rsidP="001E3857">
      <w:pPr>
        <w:rPr>
          <w:sz w:val="24"/>
          <w:szCs w:val="24"/>
        </w:rPr>
      </w:pPr>
    </w:p>
    <w:p w:rsidR="001E3857" w:rsidRPr="001E3857" w:rsidRDefault="001E3857" w:rsidP="001E3857">
      <w:pPr>
        <w:rPr>
          <w:sz w:val="24"/>
          <w:szCs w:val="24"/>
        </w:rPr>
      </w:pPr>
    </w:p>
    <w:p w:rsidR="001E3857" w:rsidRPr="001E3857" w:rsidRDefault="001E3857" w:rsidP="001E3857">
      <w:pPr>
        <w:rPr>
          <w:sz w:val="24"/>
          <w:szCs w:val="24"/>
        </w:rPr>
      </w:pPr>
    </w:p>
    <w:p w:rsidR="001E3857" w:rsidRPr="001E3857" w:rsidRDefault="001E3857" w:rsidP="001E3857">
      <w:pPr>
        <w:jc w:val="center"/>
        <w:rPr>
          <w:b/>
          <w:sz w:val="24"/>
          <w:szCs w:val="24"/>
        </w:rPr>
      </w:pPr>
      <w:r w:rsidRPr="001E3857">
        <w:rPr>
          <w:b/>
          <w:sz w:val="24"/>
          <w:szCs w:val="24"/>
        </w:rPr>
        <w:t>Администрация</w:t>
      </w:r>
    </w:p>
    <w:p w:rsidR="001E3857" w:rsidRPr="001E3857" w:rsidRDefault="001E3857" w:rsidP="001E3857">
      <w:pPr>
        <w:jc w:val="center"/>
        <w:rPr>
          <w:b/>
          <w:sz w:val="24"/>
          <w:szCs w:val="24"/>
        </w:rPr>
      </w:pPr>
      <w:r w:rsidRPr="001E3857">
        <w:rPr>
          <w:b/>
          <w:sz w:val="24"/>
          <w:szCs w:val="24"/>
        </w:rPr>
        <w:t xml:space="preserve"> Калининского сельского поселения</w:t>
      </w:r>
    </w:p>
    <w:p w:rsidR="001E3857" w:rsidRPr="001E3857" w:rsidRDefault="001E3857" w:rsidP="001E3857">
      <w:pPr>
        <w:jc w:val="center"/>
        <w:rPr>
          <w:b/>
          <w:sz w:val="24"/>
          <w:szCs w:val="24"/>
        </w:rPr>
      </w:pPr>
      <w:r w:rsidRPr="001E3857">
        <w:rPr>
          <w:b/>
          <w:sz w:val="24"/>
          <w:szCs w:val="24"/>
        </w:rPr>
        <w:t>Ремонтненского   района  Ростовской области</w:t>
      </w:r>
    </w:p>
    <w:p w:rsidR="001E3857" w:rsidRPr="001E3857" w:rsidRDefault="001E3857" w:rsidP="001E3857">
      <w:pPr>
        <w:jc w:val="center"/>
        <w:rPr>
          <w:b/>
          <w:sz w:val="24"/>
          <w:szCs w:val="24"/>
        </w:rPr>
      </w:pPr>
    </w:p>
    <w:p w:rsidR="001E3857" w:rsidRPr="001E3857" w:rsidRDefault="001E3857" w:rsidP="001E3857">
      <w:pPr>
        <w:spacing w:line="360" w:lineRule="auto"/>
        <w:jc w:val="center"/>
        <w:rPr>
          <w:b/>
          <w:sz w:val="24"/>
          <w:szCs w:val="24"/>
        </w:rPr>
      </w:pPr>
      <w:r w:rsidRPr="001E3857">
        <w:rPr>
          <w:b/>
          <w:sz w:val="24"/>
          <w:szCs w:val="24"/>
        </w:rPr>
        <w:t>П О С Т А Н О В Л Е Н И Е</w:t>
      </w:r>
    </w:p>
    <w:p w:rsidR="001E3857" w:rsidRPr="001E3857" w:rsidRDefault="001E3857" w:rsidP="001E3857">
      <w:pPr>
        <w:rPr>
          <w:sz w:val="24"/>
          <w:szCs w:val="24"/>
        </w:rPr>
      </w:pPr>
    </w:p>
    <w:p w:rsidR="001E3857" w:rsidRPr="001E3857" w:rsidRDefault="001E3857" w:rsidP="001E3857">
      <w:pPr>
        <w:rPr>
          <w:b/>
          <w:sz w:val="24"/>
          <w:szCs w:val="24"/>
          <w:u w:val="single"/>
        </w:rPr>
      </w:pPr>
      <w:r w:rsidRPr="001E3857">
        <w:rPr>
          <w:b/>
          <w:sz w:val="24"/>
          <w:szCs w:val="24"/>
        </w:rPr>
        <w:t xml:space="preserve">      ____________________                     с. Большое Ремонтное                                        №  </w:t>
      </w:r>
    </w:p>
    <w:p w:rsidR="001E3857" w:rsidRPr="001E3857" w:rsidRDefault="001E3857" w:rsidP="001E3857">
      <w:pPr>
        <w:spacing w:before="240" w:after="480"/>
        <w:jc w:val="center"/>
        <w:rPr>
          <w:b/>
          <w:sz w:val="24"/>
          <w:szCs w:val="24"/>
        </w:rPr>
      </w:pPr>
      <w:r w:rsidRPr="001E3857">
        <w:rPr>
          <w:b/>
          <w:sz w:val="24"/>
          <w:szCs w:val="24"/>
        </w:rPr>
        <w:t>о согласовании переустройства и (или) перепланировки жилого помещения</w:t>
      </w:r>
    </w:p>
    <w:p w:rsidR="001E3857" w:rsidRPr="001E3857" w:rsidRDefault="001E3857" w:rsidP="001E3857">
      <w:pPr>
        <w:ind w:firstLine="708"/>
        <w:rPr>
          <w:sz w:val="24"/>
          <w:szCs w:val="24"/>
        </w:rPr>
      </w:pPr>
      <w:r w:rsidRPr="001E3857">
        <w:rPr>
          <w:sz w:val="24"/>
          <w:szCs w:val="24"/>
        </w:rPr>
        <w:t xml:space="preserve">В связи с обращением  </w:t>
      </w:r>
    </w:p>
    <w:p w:rsidR="001E3857" w:rsidRPr="001E3857" w:rsidRDefault="001E3857" w:rsidP="001E3857">
      <w:pPr>
        <w:pBdr>
          <w:top w:val="single" w:sz="4" w:space="1" w:color="auto"/>
        </w:pBdr>
        <w:ind w:left="2381"/>
        <w:rPr>
          <w:sz w:val="24"/>
          <w:szCs w:val="24"/>
        </w:rPr>
      </w:pPr>
      <w:r w:rsidRPr="001E3857">
        <w:rPr>
          <w:sz w:val="24"/>
          <w:szCs w:val="24"/>
        </w:rPr>
        <w:t xml:space="preserve">             (Ф.И.О. физического лица, наименование юридического лица – заявителя)</w:t>
      </w:r>
    </w:p>
    <w:p w:rsidR="001E3857" w:rsidRPr="001E3857" w:rsidRDefault="001E3857" w:rsidP="001E3857">
      <w:pPr>
        <w:tabs>
          <w:tab w:val="center" w:pos="4962"/>
          <w:tab w:val="left" w:pos="7966"/>
        </w:tabs>
        <w:rPr>
          <w:sz w:val="24"/>
          <w:szCs w:val="24"/>
        </w:rPr>
      </w:pPr>
      <w:r w:rsidRPr="001E3857">
        <w:rPr>
          <w:sz w:val="24"/>
          <w:szCs w:val="24"/>
        </w:rPr>
        <w:t>о намерении провести переустройство и (или) перепланировку</w:t>
      </w:r>
      <w:r w:rsidRPr="001E3857">
        <w:rPr>
          <w:sz w:val="24"/>
          <w:szCs w:val="24"/>
        </w:rPr>
        <w:tab/>
        <w:t xml:space="preserve">жилых помещений (ненужное зачеркнуть) по адресу:  </w:t>
      </w:r>
    </w:p>
    <w:p w:rsidR="001E3857" w:rsidRPr="001E3857" w:rsidRDefault="001E3857" w:rsidP="001E3857">
      <w:pPr>
        <w:pBdr>
          <w:top w:val="single" w:sz="4" w:space="1" w:color="auto"/>
        </w:pBdr>
        <w:ind w:left="1134"/>
        <w:rPr>
          <w:sz w:val="24"/>
          <w:szCs w:val="24"/>
        </w:rPr>
      </w:pPr>
    </w:p>
    <w:tbl>
      <w:tblPr>
        <w:tblW w:w="0" w:type="auto"/>
        <w:tblLayout w:type="fixed"/>
        <w:tblCellMar>
          <w:left w:w="28" w:type="dxa"/>
          <w:right w:w="28" w:type="dxa"/>
        </w:tblCellMar>
        <w:tblLook w:val="0000"/>
      </w:tblPr>
      <w:tblGrid>
        <w:gridCol w:w="6549"/>
        <w:gridCol w:w="193"/>
        <w:gridCol w:w="3204"/>
      </w:tblGrid>
      <w:tr w:rsidR="001E3857" w:rsidRPr="001E3857" w:rsidTr="004E4335">
        <w:tc>
          <w:tcPr>
            <w:tcW w:w="6549"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193"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3204" w:type="dxa"/>
            <w:tcBorders>
              <w:top w:val="nil"/>
              <w:left w:val="nil"/>
              <w:bottom w:val="single" w:sz="4" w:space="0" w:color="auto"/>
              <w:right w:val="nil"/>
            </w:tcBorders>
            <w:vAlign w:val="bottom"/>
          </w:tcPr>
          <w:p w:rsidR="001E3857" w:rsidRPr="001E3857" w:rsidRDefault="001E3857" w:rsidP="004E4335">
            <w:pPr>
              <w:rPr>
                <w:sz w:val="24"/>
                <w:szCs w:val="24"/>
              </w:rPr>
            </w:pPr>
            <w:r w:rsidRPr="001E3857">
              <w:rPr>
                <w:sz w:val="24"/>
                <w:szCs w:val="24"/>
              </w:rPr>
              <w:t>занимаемых (принадлежащих)</w:t>
            </w:r>
          </w:p>
        </w:tc>
      </w:tr>
      <w:tr w:rsidR="001E3857" w:rsidRPr="001E3857" w:rsidTr="004E4335">
        <w:tc>
          <w:tcPr>
            <w:tcW w:w="6549" w:type="dxa"/>
            <w:tcBorders>
              <w:top w:val="nil"/>
              <w:left w:val="nil"/>
              <w:bottom w:val="nil"/>
              <w:right w:val="nil"/>
            </w:tcBorders>
            <w:vAlign w:val="bottom"/>
          </w:tcPr>
          <w:p w:rsidR="001E3857" w:rsidRPr="001E3857" w:rsidRDefault="001E3857" w:rsidP="004E4335">
            <w:pPr>
              <w:rPr>
                <w:sz w:val="24"/>
                <w:szCs w:val="24"/>
              </w:rPr>
            </w:pPr>
          </w:p>
        </w:tc>
        <w:tc>
          <w:tcPr>
            <w:tcW w:w="193" w:type="dxa"/>
            <w:tcBorders>
              <w:top w:val="nil"/>
              <w:left w:val="nil"/>
              <w:bottom w:val="nil"/>
              <w:right w:val="nil"/>
            </w:tcBorders>
            <w:vAlign w:val="bottom"/>
          </w:tcPr>
          <w:p w:rsidR="001E3857" w:rsidRPr="001E3857" w:rsidRDefault="001E3857" w:rsidP="004E4335">
            <w:pPr>
              <w:rPr>
                <w:sz w:val="24"/>
                <w:szCs w:val="24"/>
              </w:rPr>
            </w:pPr>
          </w:p>
        </w:tc>
        <w:tc>
          <w:tcPr>
            <w:tcW w:w="3204"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(ненужное зачеркнуть)</w:t>
            </w:r>
          </w:p>
        </w:tc>
      </w:tr>
    </w:tbl>
    <w:p w:rsidR="001E3857" w:rsidRPr="001E3857" w:rsidRDefault="001E3857" w:rsidP="001E3857">
      <w:pPr>
        <w:rPr>
          <w:sz w:val="24"/>
          <w:szCs w:val="24"/>
        </w:rPr>
      </w:pPr>
      <w:r w:rsidRPr="001E3857">
        <w:rPr>
          <w:sz w:val="24"/>
          <w:szCs w:val="24"/>
        </w:rPr>
        <w:t xml:space="preserve">на основании:  </w:t>
      </w:r>
    </w:p>
    <w:p w:rsidR="001E3857" w:rsidRPr="001E3857" w:rsidRDefault="001E3857" w:rsidP="001E3857">
      <w:pPr>
        <w:pBdr>
          <w:top w:val="single" w:sz="4" w:space="1" w:color="auto"/>
        </w:pBdr>
        <w:ind w:left="1560"/>
        <w:jc w:val="center"/>
        <w:rPr>
          <w:sz w:val="24"/>
          <w:szCs w:val="24"/>
        </w:rPr>
      </w:pPr>
      <w:r w:rsidRPr="001E3857">
        <w:rPr>
          <w:sz w:val="24"/>
          <w:szCs w:val="24"/>
        </w:rPr>
        <w:t>(вид и реквизиты правоустанавливающего документа на переустраиваемое и (или)</w:t>
      </w:r>
    </w:p>
    <w:p w:rsidR="001E3857" w:rsidRPr="001E3857" w:rsidRDefault="001E3857" w:rsidP="001E3857">
      <w:pPr>
        <w:tabs>
          <w:tab w:val="left" w:pos="9837"/>
        </w:tabs>
        <w:rPr>
          <w:sz w:val="24"/>
          <w:szCs w:val="24"/>
        </w:rPr>
      </w:pPr>
      <w:r w:rsidRPr="001E3857">
        <w:rPr>
          <w:sz w:val="24"/>
          <w:szCs w:val="24"/>
        </w:rPr>
        <w:tab/>
        <w:t>,</w:t>
      </w:r>
    </w:p>
    <w:p w:rsidR="001E3857" w:rsidRPr="001E3857" w:rsidRDefault="001E3857" w:rsidP="001E3857">
      <w:pPr>
        <w:pBdr>
          <w:top w:val="single" w:sz="4" w:space="1" w:color="auto"/>
        </w:pBdr>
        <w:ind w:right="113"/>
        <w:jc w:val="center"/>
        <w:rPr>
          <w:sz w:val="24"/>
          <w:szCs w:val="24"/>
        </w:rPr>
      </w:pPr>
      <w:r w:rsidRPr="001E3857">
        <w:rPr>
          <w:sz w:val="24"/>
          <w:szCs w:val="24"/>
        </w:rPr>
        <w:t>перепланируемое жилое помещение)</w:t>
      </w:r>
    </w:p>
    <w:p w:rsidR="001E3857" w:rsidRPr="001E3857" w:rsidRDefault="001E3857" w:rsidP="001E3857">
      <w:pPr>
        <w:jc w:val="both"/>
        <w:rPr>
          <w:sz w:val="24"/>
          <w:szCs w:val="24"/>
        </w:rPr>
      </w:pPr>
      <w:r w:rsidRPr="001E3857">
        <w:rPr>
          <w:sz w:val="24"/>
          <w:szCs w:val="24"/>
        </w:rPr>
        <w:t>по результатам рассмотрения представленных документов, ПОСТАНОВЛЯЮ:</w:t>
      </w:r>
    </w:p>
    <w:p w:rsidR="001E3857" w:rsidRPr="001E3857" w:rsidRDefault="001E3857" w:rsidP="001E3857">
      <w:pPr>
        <w:rPr>
          <w:sz w:val="24"/>
          <w:szCs w:val="24"/>
        </w:rPr>
      </w:pPr>
    </w:p>
    <w:p w:rsidR="001E3857" w:rsidRPr="001E3857" w:rsidRDefault="001E3857" w:rsidP="001E3857">
      <w:pPr>
        <w:ind w:firstLine="708"/>
        <w:rPr>
          <w:sz w:val="24"/>
          <w:szCs w:val="24"/>
        </w:rPr>
      </w:pPr>
      <w:r w:rsidRPr="001E3857">
        <w:rPr>
          <w:sz w:val="24"/>
          <w:szCs w:val="24"/>
        </w:rPr>
        <w:lastRenderedPageBreak/>
        <w:t xml:space="preserve">1. Дать согласие на  </w:t>
      </w:r>
    </w:p>
    <w:p w:rsidR="001E3857" w:rsidRPr="001E3857" w:rsidRDefault="001E3857" w:rsidP="001E3857">
      <w:pPr>
        <w:pBdr>
          <w:top w:val="single" w:sz="4" w:space="1" w:color="auto"/>
        </w:pBdr>
        <w:ind w:left="2098"/>
        <w:jc w:val="center"/>
        <w:rPr>
          <w:sz w:val="24"/>
          <w:szCs w:val="24"/>
        </w:rPr>
      </w:pPr>
      <w:r w:rsidRPr="001E3857">
        <w:rPr>
          <w:sz w:val="24"/>
          <w:szCs w:val="24"/>
        </w:rPr>
        <w:t>(переустройство, перепланировку, переустройство и перепланировку – нужное указать)</w:t>
      </w:r>
    </w:p>
    <w:p w:rsidR="001E3857" w:rsidRPr="001E3857" w:rsidRDefault="001E3857" w:rsidP="001E3857">
      <w:pPr>
        <w:jc w:val="both"/>
        <w:rPr>
          <w:sz w:val="24"/>
          <w:szCs w:val="24"/>
        </w:rPr>
      </w:pPr>
      <w:r w:rsidRPr="001E3857">
        <w:rPr>
          <w:sz w:val="24"/>
          <w:szCs w:val="24"/>
        </w:rPr>
        <w:t>жилых помещений в соответствии с представленным проектом (проектной документацией).</w:t>
      </w:r>
    </w:p>
    <w:p w:rsidR="001E3857" w:rsidRPr="001E3857" w:rsidRDefault="001E3857" w:rsidP="001E3857">
      <w:pPr>
        <w:ind w:firstLine="708"/>
        <w:jc w:val="both"/>
        <w:rPr>
          <w:sz w:val="24"/>
          <w:szCs w:val="24"/>
        </w:rPr>
      </w:pPr>
    </w:p>
    <w:p w:rsidR="001E3857" w:rsidRPr="001E3857" w:rsidRDefault="001E3857" w:rsidP="001E3857">
      <w:pPr>
        <w:ind w:firstLine="708"/>
        <w:jc w:val="both"/>
        <w:rPr>
          <w:sz w:val="24"/>
          <w:szCs w:val="24"/>
        </w:rPr>
      </w:pPr>
      <w:r w:rsidRPr="001E3857">
        <w:rPr>
          <w:sz w:val="24"/>
          <w:szCs w:val="24"/>
        </w:rPr>
        <w:t xml:space="preserve">2. Установить </w:t>
      </w:r>
      <w:r w:rsidRPr="001E3857">
        <w:rPr>
          <w:rStyle w:val="af1"/>
          <w:sz w:val="24"/>
          <w:szCs w:val="24"/>
        </w:rPr>
        <w:footnoteReference w:customMarkFollows="1" w:id="2"/>
        <w:t>*</w:t>
      </w:r>
      <w:r w:rsidRPr="001E3857">
        <w:rPr>
          <w:sz w:val="24"/>
          <w:szCs w:val="24"/>
        </w:rPr>
        <w:t>:</w:t>
      </w:r>
    </w:p>
    <w:tbl>
      <w:tblPr>
        <w:tblW w:w="0" w:type="auto"/>
        <w:tblLayout w:type="fixed"/>
        <w:tblCellMar>
          <w:left w:w="28" w:type="dxa"/>
          <w:right w:w="28" w:type="dxa"/>
        </w:tblCellMar>
        <w:tblLook w:val="000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1E3857" w:rsidRPr="001E3857" w:rsidTr="004E4335">
        <w:tc>
          <w:tcPr>
            <w:tcW w:w="5500" w:type="dxa"/>
            <w:gridSpan w:val="8"/>
            <w:tcBorders>
              <w:top w:val="nil"/>
              <w:left w:val="nil"/>
              <w:bottom w:val="nil"/>
              <w:right w:val="nil"/>
            </w:tcBorders>
            <w:vAlign w:val="bottom"/>
          </w:tcPr>
          <w:p w:rsidR="001E3857" w:rsidRPr="001E3857" w:rsidRDefault="001E3857" w:rsidP="004E4335">
            <w:pPr>
              <w:rPr>
                <w:sz w:val="24"/>
                <w:szCs w:val="24"/>
              </w:rPr>
            </w:pPr>
            <w:r w:rsidRPr="001E3857">
              <w:rPr>
                <w:sz w:val="24"/>
                <w:szCs w:val="24"/>
              </w:rPr>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2552" w:type="dxa"/>
            <w:gridSpan w:val="3"/>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3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3"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371" w:type="dxa"/>
            <w:gridSpan w:val="2"/>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r>
      <w:tr w:rsidR="001E3857" w:rsidRPr="001E3857" w:rsidTr="004E4335">
        <w:trPr>
          <w:gridAfter w:val="11"/>
          <w:wAfter w:w="4992" w:type="dxa"/>
        </w:trPr>
        <w:tc>
          <w:tcPr>
            <w:tcW w:w="510"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по “</w:t>
            </w:r>
          </w:p>
        </w:tc>
        <w:tc>
          <w:tcPr>
            <w:tcW w:w="567"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283"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w:t>
            </w:r>
          </w:p>
        </w:tc>
        <w:tc>
          <w:tcPr>
            <w:tcW w:w="2496" w:type="dxa"/>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537" w:type="dxa"/>
            <w:tcBorders>
              <w:top w:val="nil"/>
              <w:left w:val="nil"/>
              <w:bottom w:val="nil"/>
              <w:right w:val="nil"/>
            </w:tcBorders>
            <w:vAlign w:val="bottom"/>
          </w:tcPr>
          <w:p w:rsidR="001E3857" w:rsidRPr="001E3857" w:rsidRDefault="001E3857" w:rsidP="004E4335">
            <w:pPr>
              <w:jc w:val="right"/>
              <w:rPr>
                <w:sz w:val="24"/>
                <w:szCs w:val="24"/>
              </w:rPr>
            </w:pPr>
            <w:r w:rsidRPr="001E3857">
              <w:rPr>
                <w:sz w:val="24"/>
                <w:szCs w:val="24"/>
              </w:rPr>
              <w:t>20</w:t>
            </w:r>
          </w:p>
        </w:tc>
        <w:tc>
          <w:tcPr>
            <w:tcW w:w="283" w:type="dxa"/>
            <w:tcBorders>
              <w:top w:val="nil"/>
              <w:left w:val="nil"/>
              <w:bottom w:val="single" w:sz="4" w:space="0" w:color="auto"/>
              <w:right w:val="nil"/>
            </w:tcBorders>
            <w:vAlign w:val="bottom"/>
          </w:tcPr>
          <w:p w:rsidR="001E3857" w:rsidRPr="001E3857" w:rsidRDefault="001E3857" w:rsidP="004E4335">
            <w:pPr>
              <w:rPr>
                <w:sz w:val="24"/>
                <w:szCs w:val="24"/>
              </w:rPr>
            </w:pPr>
          </w:p>
        </w:tc>
        <w:tc>
          <w:tcPr>
            <w:tcW w:w="425" w:type="dxa"/>
            <w:tcBorders>
              <w:top w:val="nil"/>
              <w:left w:val="nil"/>
              <w:bottom w:val="nil"/>
              <w:right w:val="nil"/>
            </w:tcBorders>
            <w:vAlign w:val="bottom"/>
          </w:tcPr>
          <w:p w:rsidR="001E3857" w:rsidRPr="001E3857" w:rsidRDefault="001E3857" w:rsidP="004E4335">
            <w:pPr>
              <w:ind w:left="57"/>
              <w:rPr>
                <w:sz w:val="24"/>
                <w:szCs w:val="24"/>
              </w:rPr>
            </w:pPr>
            <w:r w:rsidRPr="001E3857">
              <w:rPr>
                <w:sz w:val="24"/>
                <w:szCs w:val="24"/>
              </w:rPr>
              <w:t>г.;</w:t>
            </w:r>
          </w:p>
        </w:tc>
      </w:tr>
      <w:tr w:rsidR="001E3857" w:rsidRPr="001E3857" w:rsidTr="004E4335">
        <w:trPr>
          <w:gridAfter w:val="1"/>
          <w:wAfter w:w="142" w:type="dxa"/>
        </w:trPr>
        <w:tc>
          <w:tcPr>
            <w:tcW w:w="5557" w:type="dxa"/>
            <w:gridSpan w:val="9"/>
            <w:tcBorders>
              <w:top w:val="nil"/>
              <w:left w:val="nil"/>
              <w:bottom w:val="nil"/>
              <w:right w:val="nil"/>
            </w:tcBorders>
            <w:vAlign w:val="bottom"/>
          </w:tcPr>
          <w:p w:rsidR="001E3857" w:rsidRPr="001E3857" w:rsidRDefault="001E3857" w:rsidP="004E4335">
            <w:pPr>
              <w:rPr>
                <w:sz w:val="24"/>
                <w:szCs w:val="24"/>
              </w:rPr>
            </w:pPr>
            <w:r w:rsidRPr="001E3857">
              <w:rPr>
                <w:sz w:val="24"/>
                <w:szCs w:val="24"/>
              </w:rPr>
              <w:t>режим производства ремонтно-строительных работ с</w:t>
            </w:r>
          </w:p>
        </w:tc>
        <w:tc>
          <w:tcPr>
            <w:tcW w:w="1984" w:type="dxa"/>
            <w:gridSpan w:val="3"/>
            <w:tcBorders>
              <w:top w:val="nil"/>
              <w:left w:val="nil"/>
              <w:bottom w:val="single" w:sz="4" w:space="0" w:color="auto"/>
              <w:right w:val="nil"/>
            </w:tcBorders>
            <w:vAlign w:val="bottom"/>
          </w:tcPr>
          <w:p w:rsidR="001E3857" w:rsidRPr="001E3857" w:rsidRDefault="001E3857" w:rsidP="004E4335">
            <w:pPr>
              <w:jc w:val="center"/>
              <w:rPr>
                <w:sz w:val="24"/>
                <w:szCs w:val="24"/>
              </w:rPr>
            </w:pPr>
          </w:p>
        </w:tc>
        <w:tc>
          <w:tcPr>
            <w:tcW w:w="480" w:type="dxa"/>
            <w:tcBorders>
              <w:top w:val="nil"/>
              <w:left w:val="nil"/>
              <w:bottom w:val="nil"/>
              <w:right w:val="nil"/>
            </w:tcBorders>
            <w:vAlign w:val="bottom"/>
          </w:tcPr>
          <w:p w:rsidR="001E3857" w:rsidRPr="001E3857" w:rsidRDefault="001E3857" w:rsidP="004E4335">
            <w:pPr>
              <w:jc w:val="center"/>
              <w:rPr>
                <w:sz w:val="24"/>
                <w:szCs w:val="24"/>
              </w:rPr>
            </w:pPr>
            <w:r w:rsidRPr="001E3857">
              <w:rPr>
                <w:sz w:val="24"/>
                <w:szCs w:val="24"/>
              </w:rPr>
              <w:t>по</w:t>
            </w:r>
          </w:p>
        </w:tc>
        <w:tc>
          <w:tcPr>
            <w:tcW w:w="1930" w:type="dxa"/>
            <w:gridSpan w:val="4"/>
            <w:tcBorders>
              <w:top w:val="nil"/>
              <w:left w:val="nil"/>
              <w:bottom w:val="single" w:sz="4" w:space="0" w:color="auto"/>
              <w:right w:val="nil"/>
            </w:tcBorders>
            <w:vAlign w:val="bottom"/>
          </w:tcPr>
          <w:p w:rsidR="001E3857" w:rsidRPr="001E3857" w:rsidRDefault="001E3857" w:rsidP="004E4335">
            <w:pPr>
              <w:jc w:val="center"/>
              <w:rPr>
                <w:sz w:val="24"/>
                <w:szCs w:val="24"/>
              </w:rPr>
            </w:pPr>
          </w:p>
        </w:tc>
      </w:tr>
    </w:tbl>
    <w:p w:rsidR="001E3857" w:rsidRPr="001E3857" w:rsidRDefault="001E3857" w:rsidP="001E3857">
      <w:pPr>
        <w:tabs>
          <w:tab w:val="center" w:pos="2127"/>
          <w:tab w:val="left" w:pos="3544"/>
        </w:tabs>
        <w:rPr>
          <w:sz w:val="24"/>
          <w:szCs w:val="24"/>
        </w:rPr>
      </w:pPr>
      <w:r w:rsidRPr="001E3857">
        <w:rPr>
          <w:sz w:val="24"/>
          <w:szCs w:val="24"/>
        </w:rPr>
        <w:t>часов в ____________ дни.</w:t>
      </w:r>
    </w:p>
    <w:p w:rsidR="001E3857" w:rsidRPr="001E3857" w:rsidRDefault="001E3857" w:rsidP="001E3857">
      <w:pPr>
        <w:ind w:firstLine="708"/>
        <w:jc w:val="both"/>
        <w:rPr>
          <w:sz w:val="24"/>
          <w:szCs w:val="24"/>
        </w:rPr>
      </w:pPr>
    </w:p>
    <w:p w:rsidR="001E3857" w:rsidRPr="001E3857" w:rsidRDefault="001E3857" w:rsidP="001E3857">
      <w:pPr>
        <w:ind w:firstLine="708"/>
        <w:jc w:val="both"/>
        <w:rPr>
          <w:sz w:val="24"/>
          <w:szCs w:val="24"/>
        </w:rPr>
      </w:pPr>
      <w:r w:rsidRPr="001E3857">
        <w:rPr>
          <w:sz w:val="24"/>
          <w:szCs w:val="24"/>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1E3857">
        <w:rPr>
          <w:sz w:val="24"/>
          <w:szCs w:val="24"/>
        </w:rPr>
        <w:br/>
      </w:r>
    </w:p>
    <w:p w:rsidR="001E3857" w:rsidRPr="001E3857" w:rsidRDefault="001E3857" w:rsidP="001E3857">
      <w:pPr>
        <w:pBdr>
          <w:top w:val="single" w:sz="4" w:space="1" w:color="auto"/>
        </w:pBdr>
        <w:jc w:val="center"/>
        <w:rPr>
          <w:sz w:val="24"/>
          <w:szCs w:val="24"/>
        </w:rPr>
      </w:pPr>
      <w:r w:rsidRPr="001E3857">
        <w:rPr>
          <w:sz w:val="24"/>
          <w:szCs w:val="24"/>
        </w:rPr>
        <w:t>(указываются реквизиты нормативного правового акта субъекта</w:t>
      </w:r>
    </w:p>
    <w:p w:rsidR="001E3857" w:rsidRPr="001E3857" w:rsidRDefault="001E3857" w:rsidP="001E3857">
      <w:pPr>
        <w:rPr>
          <w:sz w:val="24"/>
          <w:szCs w:val="24"/>
        </w:rPr>
      </w:pPr>
    </w:p>
    <w:p w:rsidR="001E3857" w:rsidRPr="001E3857" w:rsidRDefault="001E3857" w:rsidP="001E3857">
      <w:pPr>
        <w:pBdr>
          <w:top w:val="single" w:sz="4" w:space="1" w:color="auto"/>
        </w:pBdr>
        <w:jc w:val="center"/>
        <w:rPr>
          <w:sz w:val="24"/>
          <w:szCs w:val="24"/>
        </w:rPr>
      </w:pPr>
      <w:r w:rsidRPr="001E3857">
        <w:rPr>
          <w:sz w:val="24"/>
          <w:szCs w:val="24"/>
        </w:rPr>
        <w:t>Российской Федерации или акта органа местного самоуправления, регламентирующего порядок</w:t>
      </w:r>
    </w:p>
    <w:p w:rsidR="001E3857" w:rsidRPr="001E3857" w:rsidRDefault="001E3857" w:rsidP="001E3857">
      <w:pPr>
        <w:tabs>
          <w:tab w:val="left" w:pos="9837"/>
        </w:tabs>
        <w:rPr>
          <w:sz w:val="24"/>
          <w:szCs w:val="24"/>
        </w:rPr>
      </w:pPr>
      <w:r w:rsidRPr="001E3857">
        <w:rPr>
          <w:sz w:val="24"/>
          <w:szCs w:val="24"/>
        </w:rPr>
        <w:tab/>
        <w:t>.</w:t>
      </w:r>
    </w:p>
    <w:p w:rsidR="001E3857" w:rsidRPr="001E3857" w:rsidRDefault="001E3857" w:rsidP="001E3857">
      <w:pPr>
        <w:pBdr>
          <w:top w:val="single" w:sz="4" w:space="1" w:color="auto"/>
        </w:pBdr>
        <w:ind w:right="113"/>
        <w:jc w:val="center"/>
        <w:rPr>
          <w:sz w:val="24"/>
          <w:szCs w:val="24"/>
        </w:rPr>
      </w:pPr>
      <w:r w:rsidRPr="001E3857">
        <w:rPr>
          <w:sz w:val="24"/>
          <w:szCs w:val="24"/>
        </w:rPr>
        <w:t>проведения ремонтно-строительных работ по переустройству и (или) перепланировке жилых помещений)</w:t>
      </w:r>
    </w:p>
    <w:p w:rsidR="001E3857" w:rsidRPr="001E3857" w:rsidRDefault="001E3857" w:rsidP="001E3857">
      <w:pPr>
        <w:pageBreakBefore/>
        <w:ind w:firstLine="708"/>
        <w:jc w:val="both"/>
        <w:rPr>
          <w:sz w:val="24"/>
          <w:szCs w:val="24"/>
        </w:rPr>
      </w:pPr>
      <w:r w:rsidRPr="001E3857">
        <w:rPr>
          <w:sz w:val="24"/>
          <w:szCs w:val="24"/>
        </w:rPr>
        <w:lastRenderedPageBreak/>
        <w:t>4. Установить, что жилищная комиссия администрации Калининского сельского поселения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1E3857" w:rsidRPr="001E3857" w:rsidRDefault="001E3857" w:rsidP="001E3857">
      <w:pPr>
        <w:ind w:firstLine="708"/>
        <w:jc w:val="both"/>
        <w:rPr>
          <w:sz w:val="24"/>
          <w:szCs w:val="24"/>
        </w:rPr>
      </w:pPr>
    </w:p>
    <w:p w:rsidR="001E3857" w:rsidRPr="001E3857" w:rsidRDefault="001E3857" w:rsidP="001E3857">
      <w:pPr>
        <w:ind w:firstLine="708"/>
        <w:jc w:val="both"/>
        <w:rPr>
          <w:sz w:val="24"/>
          <w:szCs w:val="24"/>
        </w:rPr>
      </w:pPr>
      <w:r w:rsidRPr="001E3857">
        <w:rPr>
          <w:sz w:val="24"/>
          <w:szCs w:val="24"/>
        </w:rPr>
        <w:t>5. Жилищной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1E3857" w:rsidRPr="001E3857" w:rsidRDefault="001E3857" w:rsidP="001E3857">
      <w:pPr>
        <w:ind w:firstLine="708"/>
        <w:jc w:val="both"/>
        <w:rPr>
          <w:sz w:val="24"/>
          <w:szCs w:val="24"/>
        </w:rPr>
      </w:pPr>
    </w:p>
    <w:p w:rsidR="001E3857" w:rsidRPr="001E3857" w:rsidRDefault="001E3857" w:rsidP="001E3857">
      <w:pPr>
        <w:ind w:firstLine="708"/>
        <w:jc w:val="both"/>
        <w:rPr>
          <w:sz w:val="24"/>
          <w:szCs w:val="24"/>
        </w:rPr>
      </w:pPr>
      <w:r w:rsidRPr="001E3857">
        <w:rPr>
          <w:sz w:val="24"/>
          <w:szCs w:val="24"/>
        </w:rPr>
        <w:t xml:space="preserve">6. Контроль за исполнением настоящего решения возложить на  </w:t>
      </w:r>
    </w:p>
    <w:p w:rsidR="001E3857" w:rsidRPr="001E3857" w:rsidRDefault="001E3857" w:rsidP="001E3857">
      <w:pPr>
        <w:pBdr>
          <w:top w:val="single" w:sz="4" w:space="1" w:color="auto"/>
        </w:pBdr>
        <w:ind w:left="6663"/>
        <w:jc w:val="center"/>
        <w:rPr>
          <w:sz w:val="24"/>
          <w:szCs w:val="24"/>
        </w:rPr>
      </w:pPr>
      <w:r w:rsidRPr="001E3857">
        <w:rPr>
          <w:sz w:val="24"/>
          <w:szCs w:val="24"/>
        </w:rPr>
        <w:t>(наименование структурного</w:t>
      </w:r>
    </w:p>
    <w:p w:rsidR="001E3857" w:rsidRPr="001E3857" w:rsidRDefault="001E3857" w:rsidP="001E3857">
      <w:pPr>
        <w:rPr>
          <w:sz w:val="24"/>
          <w:szCs w:val="24"/>
        </w:rPr>
      </w:pPr>
    </w:p>
    <w:p w:rsidR="001E3857" w:rsidRPr="001E3857" w:rsidRDefault="001E3857" w:rsidP="001E3857">
      <w:pPr>
        <w:pBdr>
          <w:top w:val="single" w:sz="4" w:space="1" w:color="auto"/>
        </w:pBdr>
        <w:jc w:val="center"/>
        <w:rPr>
          <w:sz w:val="24"/>
          <w:szCs w:val="24"/>
        </w:rPr>
      </w:pPr>
      <w:r w:rsidRPr="001E3857">
        <w:rPr>
          <w:sz w:val="24"/>
          <w:szCs w:val="24"/>
        </w:rPr>
        <w:t>подразделения и (или) Ф.И.О. должностного лица органа,</w:t>
      </w:r>
    </w:p>
    <w:p w:rsidR="001E3857" w:rsidRPr="001E3857" w:rsidRDefault="001E3857" w:rsidP="001E3857">
      <w:pPr>
        <w:tabs>
          <w:tab w:val="left" w:pos="9837"/>
        </w:tabs>
        <w:rPr>
          <w:sz w:val="24"/>
          <w:szCs w:val="24"/>
        </w:rPr>
      </w:pPr>
      <w:r w:rsidRPr="001E3857">
        <w:rPr>
          <w:sz w:val="24"/>
          <w:szCs w:val="24"/>
        </w:rPr>
        <w:tab/>
        <w:t>.</w:t>
      </w:r>
    </w:p>
    <w:p w:rsidR="001E3857" w:rsidRPr="001E3857" w:rsidRDefault="001E3857" w:rsidP="001E3857">
      <w:pPr>
        <w:pBdr>
          <w:top w:val="single" w:sz="4" w:space="1" w:color="auto"/>
        </w:pBdr>
        <w:ind w:right="113"/>
        <w:jc w:val="center"/>
        <w:rPr>
          <w:sz w:val="24"/>
          <w:szCs w:val="24"/>
        </w:rPr>
      </w:pPr>
      <w:r w:rsidRPr="001E3857">
        <w:rPr>
          <w:sz w:val="24"/>
          <w:szCs w:val="24"/>
        </w:rPr>
        <w:t>осуществляющего согласование)</w:t>
      </w:r>
    </w:p>
    <w:p w:rsidR="001E3857" w:rsidRPr="001E3857" w:rsidRDefault="001E3857" w:rsidP="001E3857">
      <w:pPr>
        <w:pBdr>
          <w:top w:val="single" w:sz="4" w:space="1" w:color="auto"/>
        </w:pBdr>
        <w:ind w:right="113"/>
        <w:jc w:val="center"/>
        <w:rPr>
          <w:sz w:val="24"/>
          <w:szCs w:val="24"/>
        </w:rPr>
      </w:pPr>
    </w:p>
    <w:p w:rsidR="001E3857" w:rsidRPr="001E3857" w:rsidRDefault="001E3857" w:rsidP="001E3857">
      <w:pPr>
        <w:pBdr>
          <w:top w:val="single" w:sz="4" w:space="2" w:color="auto"/>
        </w:pBdr>
        <w:ind w:left="57"/>
        <w:rPr>
          <w:sz w:val="24"/>
          <w:szCs w:val="24"/>
        </w:rPr>
      </w:pPr>
    </w:p>
    <w:p w:rsidR="001E3857" w:rsidRPr="001E3857" w:rsidRDefault="001E3857" w:rsidP="001E3857">
      <w:pPr>
        <w:pBdr>
          <w:top w:val="single" w:sz="4" w:space="2" w:color="auto"/>
        </w:pBdr>
        <w:ind w:left="57"/>
        <w:rPr>
          <w:sz w:val="24"/>
          <w:szCs w:val="24"/>
        </w:rPr>
      </w:pPr>
      <w:r w:rsidRPr="001E3857">
        <w:rPr>
          <w:sz w:val="24"/>
          <w:szCs w:val="24"/>
        </w:rPr>
        <w:t>Глава администрации                                                                                   Фамилия, инициалы</w:t>
      </w:r>
    </w:p>
    <w:p w:rsidR="001E3857" w:rsidRPr="001E3857" w:rsidRDefault="001E3857" w:rsidP="001E3857">
      <w:pPr>
        <w:spacing w:before="480" w:after="480"/>
        <w:rPr>
          <w:sz w:val="24"/>
          <w:szCs w:val="24"/>
        </w:rPr>
      </w:pPr>
      <w:r w:rsidRPr="001E3857">
        <w:rPr>
          <w:sz w:val="24"/>
          <w:szCs w:val="24"/>
        </w:rPr>
        <w:t>М.П.</w:t>
      </w:r>
    </w:p>
    <w:tbl>
      <w:tblPr>
        <w:tblW w:w="13772" w:type="dxa"/>
        <w:tblLayout w:type="fixed"/>
        <w:tblCellMar>
          <w:left w:w="28" w:type="dxa"/>
          <w:right w:w="28" w:type="dxa"/>
        </w:tblCellMar>
        <w:tblLook w:val="0000"/>
      </w:tblPr>
      <w:tblGrid>
        <w:gridCol w:w="9718"/>
        <w:gridCol w:w="425"/>
        <w:gridCol w:w="85"/>
        <w:gridCol w:w="284"/>
        <w:gridCol w:w="1984"/>
        <w:gridCol w:w="567"/>
        <w:gridCol w:w="284"/>
        <w:gridCol w:w="425"/>
      </w:tblGrid>
      <w:tr w:rsidR="001E3857" w:rsidRPr="001E3857" w:rsidTr="004E4335">
        <w:trPr>
          <w:gridAfter w:val="6"/>
          <w:wAfter w:w="3629" w:type="dxa"/>
        </w:trPr>
        <w:tc>
          <w:tcPr>
            <w:tcW w:w="9718"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________________________________________________________________________________</w:t>
            </w:r>
          </w:p>
        </w:tc>
        <w:tc>
          <w:tcPr>
            <w:tcW w:w="425" w:type="dxa"/>
            <w:tcBorders>
              <w:top w:val="nil"/>
              <w:left w:val="nil"/>
              <w:bottom w:val="nil"/>
              <w:right w:val="nil"/>
            </w:tcBorders>
            <w:vAlign w:val="bottom"/>
          </w:tcPr>
          <w:p w:rsidR="001E3857" w:rsidRPr="001E3857" w:rsidRDefault="001E3857" w:rsidP="004E4335">
            <w:pPr>
              <w:ind w:left="57"/>
              <w:rPr>
                <w:sz w:val="24"/>
                <w:szCs w:val="24"/>
              </w:rPr>
            </w:pPr>
          </w:p>
        </w:tc>
      </w:tr>
      <w:tr w:rsidR="001E3857" w:rsidRPr="001E3857" w:rsidTr="004E4335">
        <w:tc>
          <w:tcPr>
            <w:tcW w:w="9718" w:type="dxa"/>
            <w:tcBorders>
              <w:top w:val="nil"/>
              <w:left w:val="nil"/>
              <w:bottom w:val="nil"/>
              <w:right w:val="nil"/>
            </w:tcBorders>
            <w:vAlign w:val="bottom"/>
          </w:tcPr>
          <w:p w:rsidR="001E3857" w:rsidRPr="001E3857" w:rsidRDefault="001E3857" w:rsidP="004E4335">
            <w:pPr>
              <w:rPr>
                <w:sz w:val="24"/>
                <w:szCs w:val="24"/>
              </w:rPr>
            </w:pPr>
            <w:r w:rsidRPr="001E3857">
              <w:rPr>
                <w:sz w:val="24"/>
                <w:szCs w:val="24"/>
              </w:rPr>
              <w:t xml:space="preserve">Разослано: Заявителю, Росреестру, прокуратуре, в дело. </w:t>
            </w: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p w:rsidR="001E3857" w:rsidRPr="001E3857" w:rsidRDefault="001E3857" w:rsidP="004E4335">
            <w:pPr>
              <w:rPr>
                <w:sz w:val="24"/>
                <w:szCs w:val="24"/>
              </w:rPr>
            </w:pPr>
          </w:p>
        </w:tc>
        <w:tc>
          <w:tcPr>
            <w:tcW w:w="510" w:type="dxa"/>
            <w:gridSpan w:val="2"/>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1984" w:type="dxa"/>
            <w:tcBorders>
              <w:top w:val="nil"/>
              <w:left w:val="nil"/>
              <w:bottom w:val="nil"/>
              <w:right w:val="nil"/>
            </w:tcBorders>
            <w:vAlign w:val="bottom"/>
          </w:tcPr>
          <w:p w:rsidR="001E3857" w:rsidRPr="001E3857" w:rsidRDefault="001E3857" w:rsidP="004E4335">
            <w:pPr>
              <w:rPr>
                <w:sz w:val="24"/>
                <w:szCs w:val="24"/>
              </w:rPr>
            </w:pPr>
          </w:p>
        </w:tc>
        <w:tc>
          <w:tcPr>
            <w:tcW w:w="567" w:type="dxa"/>
            <w:tcBorders>
              <w:top w:val="nil"/>
              <w:left w:val="nil"/>
              <w:bottom w:val="nil"/>
              <w:right w:val="nil"/>
            </w:tcBorders>
            <w:vAlign w:val="bottom"/>
          </w:tcPr>
          <w:p w:rsidR="001E3857" w:rsidRPr="001E3857" w:rsidRDefault="001E3857" w:rsidP="004E4335">
            <w:pPr>
              <w:rPr>
                <w:sz w:val="24"/>
                <w:szCs w:val="24"/>
              </w:rPr>
            </w:pPr>
          </w:p>
        </w:tc>
        <w:tc>
          <w:tcPr>
            <w:tcW w:w="284" w:type="dxa"/>
            <w:tcBorders>
              <w:top w:val="nil"/>
              <w:left w:val="nil"/>
              <w:bottom w:val="nil"/>
              <w:right w:val="nil"/>
            </w:tcBorders>
            <w:vAlign w:val="bottom"/>
          </w:tcPr>
          <w:p w:rsidR="001E3857" w:rsidRPr="001E3857" w:rsidRDefault="001E3857" w:rsidP="004E4335">
            <w:pPr>
              <w:rPr>
                <w:sz w:val="24"/>
                <w:szCs w:val="24"/>
              </w:rPr>
            </w:pPr>
          </w:p>
        </w:tc>
        <w:tc>
          <w:tcPr>
            <w:tcW w:w="425" w:type="dxa"/>
            <w:tcBorders>
              <w:top w:val="nil"/>
              <w:left w:val="nil"/>
              <w:bottom w:val="nil"/>
              <w:right w:val="nil"/>
            </w:tcBorders>
            <w:vAlign w:val="bottom"/>
          </w:tcPr>
          <w:p w:rsidR="001E3857" w:rsidRPr="001E3857" w:rsidRDefault="001E3857" w:rsidP="004E4335">
            <w:pPr>
              <w:rPr>
                <w:sz w:val="24"/>
                <w:szCs w:val="24"/>
              </w:rPr>
            </w:pPr>
          </w:p>
        </w:tc>
      </w:tr>
    </w:tbl>
    <w:p w:rsidR="001E3857" w:rsidRPr="001E3857" w:rsidRDefault="003B7CEA" w:rsidP="001E3857">
      <w:pPr>
        <w:spacing w:before="240"/>
        <w:rPr>
          <w:sz w:val="24"/>
          <w:szCs w:val="24"/>
        </w:rPr>
      </w:pPr>
      <w:r>
        <w:rPr>
          <w:noProof/>
          <w:sz w:val="24"/>
          <w:szCs w:val="24"/>
        </w:rPr>
        <w:lastRenderedPageBreak/>
        <w:pict>
          <v:shape id="_x0000_s1053" type="#_x0000_t202" style="position:absolute;margin-left:236.55pt;margin-top:-45pt;width:261.25pt;height:108pt;z-index:251663360;mso-wrap-style:none;mso-position-horizontal-relative:text;mso-position-vertical-relative:text" stroked="f">
            <v:textbox>
              <w:txbxContent>
                <w:p w:rsidR="00641A8F" w:rsidRDefault="00641A8F" w:rsidP="001E3857">
                  <w:pPr>
                    <w:jc w:val="right"/>
                    <w:rPr>
                      <w:b/>
                    </w:rPr>
                  </w:pPr>
                  <w:r w:rsidRPr="00E666ED">
                    <w:rPr>
                      <w:b/>
                    </w:rPr>
                    <w:t xml:space="preserve">Приложение </w:t>
                  </w:r>
                  <w:r>
                    <w:rPr>
                      <w:b/>
                    </w:rPr>
                    <w:t>3</w:t>
                  </w:r>
                </w:p>
                <w:p w:rsidR="00641A8F" w:rsidRDefault="00641A8F" w:rsidP="001E3857">
                  <w:pPr>
                    <w:jc w:val="right"/>
                    <w:rPr>
                      <w:b/>
                    </w:rPr>
                  </w:pPr>
                  <w:r>
                    <w:rPr>
                      <w:b/>
                    </w:rPr>
                    <w:t xml:space="preserve">к Административному регламенту </w:t>
                  </w:r>
                </w:p>
                <w:p w:rsidR="00641A8F" w:rsidRPr="00E666ED" w:rsidRDefault="00641A8F" w:rsidP="001E3857">
                  <w:pPr>
                    <w:jc w:val="right"/>
                    <w:rPr>
                      <w:b/>
                    </w:rPr>
                  </w:pPr>
                  <w:r>
                    <w:rPr>
                      <w:b/>
                    </w:rPr>
                    <w:t>предоставления муниципальной услуги</w:t>
                  </w:r>
                </w:p>
                <w:p w:rsidR="00641A8F" w:rsidRDefault="00641A8F" w:rsidP="001E3857">
                  <w:pPr>
                    <w:tabs>
                      <w:tab w:val="right" w:pos="9355"/>
                    </w:tabs>
                    <w:jc w:val="right"/>
                    <w:rPr>
                      <w:b/>
                    </w:rPr>
                  </w:pPr>
                  <w:r w:rsidRPr="008D1D04">
                    <w:rPr>
                      <w:b/>
                    </w:rPr>
                    <w:t xml:space="preserve">администрацией </w:t>
                  </w:r>
                  <w:r>
                    <w:rPr>
                      <w:b/>
                    </w:rPr>
                    <w:t>Калининского</w:t>
                  </w:r>
                  <w:r w:rsidRPr="008D1D04">
                    <w:rPr>
                      <w:b/>
                    </w:rPr>
                    <w:t xml:space="preserve"> сельского</w:t>
                  </w:r>
                </w:p>
                <w:p w:rsidR="00641A8F" w:rsidRDefault="00641A8F" w:rsidP="001E3857">
                  <w:pPr>
                    <w:tabs>
                      <w:tab w:val="right" w:pos="9355"/>
                    </w:tabs>
                    <w:jc w:val="right"/>
                    <w:rPr>
                      <w:b/>
                    </w:rPr>
                  </w:pPr>
                  <w:r w:rsidRPr="008D1D04">
                    <w:rPr>
                      <w:b/>
                    </w:rPr>
                    <w:t>поселения</w:t>
                  </w:r>
                  <w:r>
                    <w:rPr>
                      <w:b/>
                    </w:rPr>
                    <w:t xml:space="preserve"> </w:t>
                  </w:r>
                  <w:r w:rsidRPr="008D1D04">
                    <w:rPr>
                      <w:b/>
                      <w:color w:val="000000"/>
                    </w:rPr>
                    <w:t>"</w:t>
                  </w:r>
                  <w:r w:rsidRPr="0023154D">
                    <w:rPr>
                      <w:b/>
                    </w:rPr>
                    <w:t xml:space="preserve">Прием заявлений и выдача </w:t>
                  </w:r>
                </w:p>
                <w:p w:rsidR="00641A8F" w:rsidRDefault="00641A8F" w:rsidP="001E3857">
                  <w:pPr>
                    <w:tabs>
                      <w:tab w:val="right" w:pos="9355"/>
                    </w:tabs>
                    <w:jc w:val="right"/>
                    <w:rPr>
                      <w:b/>
                    </w:rPr>
                  </w:pPr>
                  <w:r w:rsidRPr="0023154D">
                    <w:rPr>
                      <w:b/>
                    </w:rPr>
                    <w:t xml:space="preserve">документов о согласовании переустройства </w:t>
                  </w:r>
                </w:p>
                <w:p w:rsidR="00641A8F" w:rsidRPr="00CA5296" w:rsidRDefault="00641A8F" w:rsidP="001E3857">
                  <w:pPr>
                    <w:tabs>
                      <w:tab w:val="right" w:pos="9355"/>
                    </w:tabs>
                    <w:jc w:val="right"/>
                    <w:rPr>
                      <w:b/>
                    </w:rPr>
                  </w:pPr>
                  <w:r w:rsidRPr="0023154D">
                    <w:rPr>
                      <w:b/>
                    </w:rPr>
                    <w:t>и (или) перепланировки жилого помещения</w:t>
                  </w:r>
                  <w:r w:rsidRPr="008D1D04">
                    <w:rPr>
                      <w:b/>
                      <w:color w:val="000000"/>
                    </w:rPr>
                    <w:t>"</w:t>
                  </w:r>
                </w:p>
              </w:txbxContent>
            </v:textbox>
            <w10:wrap type="square"/>
          </v:shape>
        </w:pict>
      </w:r>
      <w:r w:rsidR="001E3857" w:rsidRPr="001E3857">
        <w:rPr>
          <w:sz w:val="24"/>
          <w:szCs w:val="24"/>
        </w:rPr>
        <w:t xml:space="preserve"> </w:t>
      </w:r>
    </w:p>
    <w:p w:rsidR="001E3857" w:rsidRPr="001E3857" w:rsidRDefault="001E3857" w:rsidP="001E3857">
      <w:pPr>
        <w:rPr>
          <w:sz w:val="24"/>
          <w:szCs w:val="24"/>
        </w:rPr>
      </w:pPr>
    </w:p>
    <w:p w:rsidR="001E3857" w:rsidRPr="001E3857" w:rsidRDefault="001E3857" w:rsidP="001E3857">
      <w:pPr>
        <w:tabs>
          <w:tab w:val="right" w:pos="9355"/>
        </w:tabs>
        <w:jc w:val="right"/>
        <w:rPr>
          <w:b/>
          <w:sz w:val="24"/>
          <w:szCs w:val="24"/>
        </w:rPr>
      </w:pPr>
    </w:p>
    <w:p w:rsidR="001E3857" w:rsidRPr="001E3857" w:rsidRDefault="001E3857" w:rsidP="001E3857">
      <w:pPr>
        <w:tabs>
          <w:tab w:val="center" w:pos="7210"/>
          <w:tab w:val="right" w:pos="9921"/>
        </w:tabs>
        <w:ind w:left="4500"/>
        <w:jc w:val="right"/>
        <w:rPr>
          <w:sz w:val="24"/>
          <w:szCs w:val="24"/>
        </w:rPr>
      </w:pPr>
    </w:p>
    <w:p w:rsidR="001E3857" w:rsidRPr="001E3857" w:rsidRDefault="001E3857" w:rsidP="001E3857">
      <w:pPr>
        <w:autoSpaceDE w:val="0"/>
        <w:autoSpaceDN w:val="0"/>
        <w:adjustRightInd w:val="0"/>
        <w:rPr>
          <w:rFonts w:ascii="Courier New" w:hAnsi="Courier New" w:cs="Courier New"/>
          <w:sz w:val="24"/>
          <w:szCs w:val="24"/>
        </w:rPr>
      </w:pPr>
    </w:p>
    <w:p w:rsidR="001E3857" w:rsidRPr="001E3857" w:rsidRDefault="001E3857" w:rsidP="001E3857">
      <w:pPr>
        <w:jc w:val="center"/>
        <w:rPr>
          <w:b/>
          <w:sz w:val="24"/>
          <w:szCs w:val="24"/>
        </w:rPr>
      </w:pPr>
      <w:r w:rsidRPr="001E3857">
        <w:rPr>
          <w:b/>
          <w:sz w:val="24"/>
          <w:szCs w:val="24"/>
        </w:rPr>
        <w:t>Администрация</w:t>
      </w:r>
    </w:p>
    <w:p w:rsidR="001E3857" w:rsidRPr="001E3857" w:rsidRDefault="001E3857" w:rsidP="001E3857">
      <w:pPr>
        <w:jc w:val="center"/>
        <w:rPr>
          <w:b/>
          <w:sz w:val="24"/>
          <w:szCs w:val="24"/>
        </w:rPr>
      </w:pPr>
      <w:r w:rsidRPr="001E3857">
        <w:rPr>
          <w:b/>
          <w:sz w:val="24"/>
          <w:szCs w:val="24"/>
        </w:rPr>
        <w:t xml:space="preserve"> Калининского сельского поселения</w:t>
      </w:r>
    </w:p>
    <w:p w:rsidR="001E3857" w:rsidRPr="001E3857" w:rsidRDefault="001E3857" w:rsidP="001E3857">
      <w:pPr>
        <w:jc w:val="center"/>
        <w:rPr>
          <w:b/>
          <w:sz w:val="24"/>
          <w:szCs w:val="24"/>
        </w:rPr>
      </w:pPr>
      <w:r w:rsidRPr="001E3857">
        <w:rPr>
          <w:b/>
          <w:sz w:val="24"/>
          <w:szCs w:val="24"/>
        </w:rPr>
        <w:t>Ремонтненского  района  Ростовской области</w:t>
      </w:r>
    </w:p>
    <w:p w:rsidR="001E3857" w:rsidRPr="001E3857" w:rsidRDefault="001E3857" w:rsidP="001E3857">
      <w:pPr>
        <w:jc w:val="center"/>
        <w:rPr>
          <w:b/>
          <w:sz w:val="24"/>
          <w:szCs w:val="24"/>
        </w:rPr>
      </w:pPr>
    </w:p>
    <w:p w:rsidR="001E3857" w:rsidRPr="001E3857" w:rsidRDefault="001E3857" w:rsidP="001E3857">
      <w:pPr>
        <w:spacing w:line="360" w:lineRule="auto"/>
        <w:jc w:val="center"/>
        <w:rPr>
          <w:b/>
          <w:sz w:val="24"/>
          <w:szCs w:val="24"/>
        </w:rPr>
      </w:pPr>
      <w:r w:rsidRPr="001E3857">
        <w:rPr>
          <w:b/>
          <w:sz w:val="24"/>
          <w:szCs w:val="24"/>
        </w:rPr>
        <w:t>П О С Т А Н О В Л Е Н И Е</w:t>
      </w:r>
    </w:p>
    <w:p w:rsidR="001E3857" w:rsidRPr="001E3857" w:rsidRDefault="001E3857" w:rsidP="001E3857">
      <w:pPr>
        <w:rPr>
          <w:b/>
          <w:sz w:val="24"/>
          <w:szCs w:val="24"/>
        </w:rPr>
      </w:pPr>
      <w:r w:rsidRPr="001E3857">
        <w:rPr>
          <w:b/>
          <w:sz w:val="24"/>
          <w:szCs w:val="24"/>
        </w:rPr>
        <w:t xml:space="preserve">_____________________                           с. Большое Ремонтное                                                      №  </w:t>
      </w:r>
    </w:p>
    <w:p w:rsidR="001E3857" w:rsidRPr="001E3857" w:rsidRDefault="001E3857" w:rsidP="001E3857">
      <w:pPr>
        <w:rPr>
          <w:b/>
          <w:sz w:val="24"/>
          <w:szCs w:val="24"/>
          <w:u w:val="single"/>
        </w:rPr>
      </w:pPr>
    </w:p>
    <w:p w:rsidR="001E3857" w:rsidRPr="001E3857" w:rsidRDefault="001E3857" w:rsidP="001E3857">
      <w:pPr>
        <w:autoSpaceDE w:val="0"/>
        <w:autoSpaceDN w:val="0"/>
        <w:adjustRightInd w:val="0"/>
        <w:jc w:val="center"/>
        <w:rPr>
          <w:b/>
          <w:sz w:val="24"/>
          <w:szCs w:val="24"/>
        </w:rPr>
      </w:pPr>
      <w:r w:rsidRPr="001E3857">
        <w:rPr>
          <w:b/>
          <w:sz w:val="24"/>
          <w:szCs w:val="24"/>
        </w:rPr>
        <w:t>об отказе в согласовании переустройства и (или) перепланировки</w:t>
      </w:r>
    </w:p>
    <w:p w:rsidR="001E3857" w:rsidRPr="001E3857" w:rsidRDefault="001E3857" w:rsidP="001E3857">
      <w:pPr>
        <w:autoSpaceDE w:val="0"/>
        <w:autoSpaceDN w:val="0"/>
        <w:adjustRightInd w:val="0"/>
        <w:jc w:val="center"/>
        <w:rPr>
          <w:sz w:val="24"/>
          <w:szCs w:val="24"/>
        </w:rPr>
      </w:pPr>
      <w:r w:rsidRPr="001E3857">
        <w:rPr>
          <w:b/>
          <w:sz w:val="24"/>
          <w:szCs w:val="24"/>
        </w:rPr>
        <w:t>жилого помещения</w:t>
      </w:r>
    </w:p>
    <w:p w:rsidR="001E3857" w:rsidRPr="001E3857" w:rsidRDefault="001E3857" w:rsidP="001E3857">
      <w:pPr>
        <w:autoSpaceDE w:val="0"/>
        <w:autoSpaceDN w:val="0"/>
        <w:adjustRightInd w:val="0"/>
        <w:rPr>
          <w:sz w:val="24"/>
          <w:szCs w:val="24"/>
        </w:rPr>
      </w:pPr>
    </w:p>
    <w:p w:rsidR="001E3857" w:rsidRPr="001E3857" w:rsidRDefault="001E3857" w:rsidP="001E3857">
      <w:pPr>
        <w:autoSpaceDE w:val="0"/>
        <w:autoSpaceDN w:val="0"/>
        <w:adjustRightInd w:val="0"/>
        <w:ind w:firstLine="708"/>
        <w:rPr>
          <w:sz w:val="24"/>
          <w:szCs w:val="24"/>
        </w:rPr>
      </w:pPr>
      <w:r w:rsidRPr="001E3857">
        <w:rPr>
          <w:sz w:val="24"/>
          <w:szCs w:val="24"/>
        </w:rPr>
        <w:t>В связи с обращением ______________________________________________________</w:t>
      </w:r>
    </w:p>
    <w:p w:rsidR="001E3857" w:rsidRPr="001E3857" w:rsidRDefault="001E3857" w:rsidP="001E3857">
      <w:pPr>
        <w:autoSpaceDE w:val="0"/>
        <w:autoSpaceDN w:val="0"/>
        <w:adjustRightInd w:val="0"/>
        <w:rPr>
          <w:sz w:val="24"/>
          <w:szCs w:val="24"/>
        </w:rPr>
      </w:pPr>
      <w:r w:rsidRPr="001E3857">
        <w:rPr>
          <w:sz w:val="24"/>
          <w:szCs w:val="24"/>
        </w:rPr>
        <w:t xml:space="preserve">                                                            (Ф.И.О. физического лица, наименование юридического лица - заявителя)                                     </w:t>
      </w:r>
    </w:p>
    <w:p w:rsidR="001E3857" w:rsidRPr="001E3857" w:rsidRDefault="001E3857" w:rsidP="001E3857">
      <w:pPr>
        <w:autoSpaceDE w:val="0"/>
        <w:autoSpaceDN w:val="0"/>
        <w:adjustRightInd w:val="0"/>
        <w:rPr>
          <w:sz w:val="24"/>
          <w:szCs w:val="24"/>
        </w:rPr>
      </w:pPr>
      <w:r w:rsidRPr="001E3857">
        <w:rPr>
          <w:sz w:val="24"/>
          <w:szCs w:val="24"/>
        </w:rPr>
        <w:t>о намерении провести  переустройство и (или) перепланировку (ненужное зачеркнуть) жилых помещений по адресу: ___________________________________________________________</w:t>
      </w:r>
    </w:p>
    <w:p w:rsidR="001E3857" w:rsidRPr="001E3857" w:rsidRDefault="001E3857" w:rsidP="001E3857">
      <w:pPr>
        <w:autoSpaceDE w:val="0"/>
        <w:autoSpaceDN w:val="0"/>
        <w:adjustRightInd w:val="0"/>
        <w:rPr>
          <w:sz w:val="24"/>
          <w:szCs w:val="24"/>
        </w:rPr>
      </w:pPr>
      <w:r w:rsidRPr="001E3857">
        <w:rPr>
          <w:sz w:val="24"/>
          <w:szCs w:val="24"/>
        </w:rPr>
        <w:t>занимаемых (принадлежащих) (ненужное зачеркнуть) на основании: ________________________</w:t>
      </w:r>
    </w:p>
    <w:p w:rsidR="001E3857" w:rsidRPr="001E3857" w:rsidRDefault="001E3857" w:rsidP="001E3857">
      <w:pPr>
        <w:autoSpaceDE w:val="0"/>
        <w:autoSpaceDN w:val="0"/>
        <w:adjustRightInd w:val="0"/>
        <w:rPr>
          <w:sz w:val="24"/>
          <w:szCs w:val="24"/>
        </w:rPr>
      </w:pPr>
      <w:r w:rsidRPr="001E3857">
        <w:rPr>
          <w:sz w:val="24"/>
          <w:szCs w:val="24"/>
        </w:rPr>
        <w:t xml:space="preserve">                                                                                                                                      (вид и реквизиты </w:t>
      </w:r>
    </w:p>
    <w:p w:rsidR="001E3857" w:rsidRPr="001E3857" w:rsidRDefault="001E3857" w:rsidP="001E3857">
      <w:pPr>
        <w:autoSpaceDE w:val="0"/>
        <w:autoSpaceDN w:val="0"/>
        <w:adjustRightInd w:val="0"/>
        <w:rPr>
          <w:sz w:val="24"/>
          <w:szCs w:val="24"/>
        </w:rPr>
      </w:pPr>
      <w:r w:rsidRPr="001E3857">
        <w:rPr>
          <w:sz w:val="24"/>
          <w:szCs w:val="24"/>
        </w:rPr>
        <w:t>________________________________________________________________________________________________</w:t>
      </w:r>
    </w:p>
    <w:p w:rsidR="001E3857" w:rsidRPr="001E3857" w:rsidRDefault="001E3857" w:rsidP="001E3857">
      <w:pPr>
        <w:autoSpaceDE w:val="0"/>
        <w:autoSpaceDN w:val="0"/>
        <w:adjustRightInd w:val="0"/>
        <w:rPr>
          <w:sz w:val="24"/>
          <w:szCs w:val="24"/>
        </w:rPr>
      </w:pPr>
      <w:r w:rsidRPr="001E3857">
        <w:rPr>
          <w:sz w:val="24"/>
          <w:szCs w:val="24"/>
        </w:rPr>
        <w:t>правоустанавливающего документа на переустраиваемое и (или) перепланируемое жилое помещение)</w:t>
      </w:r>
    </w:p>
    <w:p w:rsidR="001E3857" w:rsidRPr="001E3857" w:rsidRDefault="001E3857" w:rsidP="001E3857">
      <w:pPr>
        <w:autoSpaceDE w:val="0"/>
        <w:autoSpaceDN w:val="0"/>
        <w:adjustRightInd w:val="0"/>
        <w:rPr>
          <w:sz w:val="24"/>
          <w:szCs w:val="24"/>
        </w:rPr>
      </w:pPr>
      <w:r w:rsidRPr="001E3857">
        <w:rPr>
          <w:sz w:val="24"/>
          <w:szCs w:val="24"/>
        </w:rPr>
        <w:t xml:space="preserve">                 </w:t>
      </w:r>
    </w:p>
    <w:p w:rsidR="001E3857" w:rsidRPr="001E3857" w:rsidRDefault="001E3857" w:rsidP="001E3857">
      <w:pPr>
        <w:autoSpaceDE w:val="0"/>
        <w:autoSpaceDN w:val="0"/>
        <w:adjustRightInd w:val="0"/>
        <w:rPr>
          <w:sz w:val="24"/>
          <w:szCs w:val="24"/>
        </w:rPr>
      </w:pPr>
      <w:r w:rsidRPr="001E3857">
        <w:rPr>
          <w:sz w:val="24"/>
          <w:szCs w:val="24"/>
        </w:rPr>
        <w:t>по результатам рассмотрения  представленных   документов  ПОСТАНОВЛЯЮ:</w:t>
      </w:r>
    </w:p>
    <w:p w:rsidR="001E3857" w:rsidRPr="001E3857" w:rsidRDefault="001E3857" w:rsidP="001E3857">
      <w:pPr>
        <w:autoSpaceDE w:val="0"/>
        <w:autoSpaceDN w:val="0"/>
        <w:adjustRightInd w:val="0"/>
        <w:ind w:firstLine="708"/>
        <w:rPr>
          <w:sz w:val="24"/>
          <w:szCs w:val="24"/>
        </w:rPr>
      </w:pPr>
    </w:p>
    <w:p w:rsidR="001E3857" w:rsidRPr="001E3857" w:rsidRDefault="001E3857" w:rsidP="001E3857">
      <w:pPr>
        <w:autoSpaceDE w:val="0"/>
        <w:autoSpaceDN w:val="0"/>
        <w:adjustRightInd w:val="0"/>
        <w:ind w:firstLine="708"/>
        <w:rPr>
          <w:sz w:val="24"/>
          <w:szCs w:val="24"/>
        </w:rPr>
      </w:pPr>
      <w:r w:rsidRPr="001E3857">
        <w:rPr>
          <w:sz w:val="24"/>
          <w:szCs w:val="24"/>
        </w:rPr>
        <w:t>1. Отказать в согласовании __________________________________________________</w:t>
      </w:r>
    </w:p>
    <w:p w:rsidR="001E3857" w:rsidRPr="001E3857" w:rsidRDefault="001E3857" w:rsidP="001E3857">
      <w:pPr>
        <w:autoSpaceDE w:val="0"/>
        <w:autoSpaceDN w:val="0"/>
        <w:adjustRightInd w:val="0"/>
        <w:rPr>
          <w:sz w:val="24"/>
          <w:szCs w:val="24"/>
        </w:rPr>
      </w:pPr>
      <w:r w:rsidRPr="001E3857">
        <w:rPr>
          <w:sz w:val="24"/>
          <w:szCs w:val="24"/>
        </w:rPr>
        <w:t xml:space="preserve">                                           (переустройство, перепланировку, переустройство и перепланировку - нужное указать)</w:t>
      </w:r>
    </w:p>
    <w:p w:rsidR="001E3857" w:rsidRPr="001E3857" w:rsidRDefault="001E3857" w:rsidP="001E3857">
      <w:pPr>
        <w:autoSpaceDE w:val="0"/>
        <w:autoSpaceDN w:val="0"/>
        <w:adjustRightInd w:val="0"/>
        <w:jc w:val="both"/>
        <w:rPr>
          <w:sz w:val="24"/>
          <w:szCs w:val="24"/>
        </w:rPr>
      </w:pPr>
      <w:r w:rsidRPr="001E3857">
        <w:rPr>
          <w:sz w:val="24"/>
          <w:szCs w:val="24"/>
        </w:rPr>
        <w:lastRenderedPageBreak/>
        <w:t>жилых  помещений  в   соответствии   с   представленным   проектом, проектной документацией), на основании:_____________________________________________________</w:t>
      </w:r>
    </w:p>
    <w:p w:rsidR="001E3857" w:rsidRPr="001E3857" w:rsidRDefault="001E3857" w:rsidP="001E3857">
      <w:pPr>
        <w:autoSpaceDE w:val="0"/>
        <w:autoSpaceDN w:val="0"/>
        <w:adjustRightInd w:val="0"/>
        <w:rPr>
          <w:sz w:val="24"/>
          <w:szCs w:val="24"/>
        </w:rPr>
      </w:pPr>
    </w:p>
    <w:p w:rsidR="001E3857" w:rsidRPr="001E3857" w:rsidRDefault="001E3857" w:rsidP="001E3857">
      <w:pPr>
        <w:autoSpaceDE w:val="0"/>
        <w:autoSpaceDN w:val="0"/>
        <w:adjustRightInd w:val="0"/>
        <w:ind w:firstLine="708"/>
        <w:rPr>
          <w:sz w:val="24"/>
          <w:szCs w:val="24"/>
        </w:rPr>
      </w:pPr>
      <w:r w:rsidRPr="001E3857">
        <w:rPr>
          <w:sz w:val="24"/>
          <w:szCs w:val="24"/>
        </w:rPr>
        <w:t xml:space="preserve">2. Сохранить жилое помещение  в перепланированном состоянии возможно </w:t>
      </w:r>
    </w:p>
    <w:p w:rsidR="001E3857" w:rsidRPr="001E3857" w:rsidRDefault="001E3857" w:rsidP="001E3857">
      <w:pPr>
        <w:autoSpaceDE w:val="0"/>
        <w:autoSpaceDN w:val="0"/>
        <w:adjustRightInd w:val="0"/>
        <w:rPr>
          <w:sz w:val="24"/>
          <w:szCs w:val="24"/>
          <w:vertAlign w:val="superscript"/>
        </w:rPr>
      </w:pPr>
      <w:r w:rsidRPr="001E3857">
        <w:rPr>
          <w:sz w:val="24"/>
          <w:szCs w:val="24"/>
        </w:rPr>
        <w:t xml:space="preserve">на основании решения суда. </w:t>
      </w:r>
      <w:r w:rsidRPr="001E3857">
        <w:rPr>
          <w:sz w:val="24"/>
          <w:szCs w:val="24"/>
          <w:vertAlign w:val="superscript"/>
        </w:rPr>
        <w:t>*</w:t>
      </w:r>
    </w:p>
    <w:p w:rsidR="001E3857" w:rsidRPr="001E3857" w:rsidRDefault="001E3857" w:rsidP="001E3857">
      <w:pPr>
        <w:autoSpaceDE w:val="0"/>
        <w:autoSpaceDN w:val="0"/>
        <w:adjustRightInd w:val="0"/>
        <w:rPr>
          <w:sz w:val="24"/>
          <w:szCs w:val="24"/>
        </w:rPr>
      </w:pPr>
    </w:p>
    <w:p w:rsidR="001E3857" w:rsidRPr="001E3857" w:rsidRDefault="001E3857" w:rsidP="001E3857">
      <w:pPr>
        <w:autoSpaceDE w:val="0"/>
        <w:autoSpaceDN w:val="0"/>
        <w:adjustRightInd w:val="0"/>
        <w:rPr>
          <w:sz w:val="24"/>
          <w:szCs w:val="24"/>
        </w:rPr>
      </w:pPr>
      <w:r w:rsidRPr="001E3857">
        <w:rPr>
          <w:sz w:val="24"/>
          <w:szCs w:val="24"/>
        </w:rPr>
        <w:t xml:space="preserve">                                </w:t>
      </w:r>
    </w:p>
    <w:p w:rsidR="001E3857" w:rsidRPr="001E3857" w:rsidRDefault="001E3857" w:rsidP="001E3857">
      <w:pPr>
        <w:autoSpaceDE w:val="0"/>
        <w:autoSpaceDN w:val="0"/>
        <w:adjustRightInd w:val="0"/>
        <w:rPr>
          <w:sz w:val="24"/>
          <w:szCs w:val="24"/>
        </w:rPr>
      </w:pPr>
      <w:r w:rsidRPr="001E3857">
        <w:rPr>
          <w:sz w:val="24"/>
          <w:szCs w:val="24"/>
        </w:rPr>
        <w:t>Глава администрации                                        _____________                   Фамилия .Инициалы.</w:t>
      </w:r>
    </w:p>
    <w:p w:rsidR="001E3857" w:rsidRPr="001E3857" w:rsidRDefault="001E3857" w:rsidP="001E3857">
      <w:pPr>
        <w:autoSpaceDE w:val="0"/>
        <w:autoSpaceDN w:val="0"/>
        <w:adjustRightInd w:val="0"/>
        <w:rPr>
          <w:sz w:val="24"/>
          <w:szCs w:val="24"/>
        </w:rPr>
      </w:pPr>
    </w:p>
    <w:p w:rsidR="001E3857" w:rsidRPr="001E3857" w:rsidRDefault="001E3857" w:rsidP="001E3857">
      <w:pPr>
        <w:autoSpaceDE w:val="0"/>
        <w:autoSpaceDN w:val="0"/>
        <w:adjustRightInd w:val="0"/>
        <w:rPr>
          <w:sz w:val="24"/>
          <w:szCs w:val="24"/>
        </w:rPr>
      </w:pPr>
      <w:r w:rsidRPr="001E3857">
        <w:rPr>
          <w:sz w:val="24"/>
          <w:szCs w:val="24"/>
        </w:rPr>
        <w:t xml:space="preserve">                                  М.П.</w:t>
      </w:r>
    </w:p>
    <w:p w:rsidR="001E3857" w:rsidRPr="001E3857" w:rsidRDefault="001E3857" w:rsidP="001E3857">
      <w:pPr>
        <w:autoSpaceDE w:val="0"/>
        <w:autoSpaceDN w:val="0"/>
        <w:adjustRightInd w:val="0"/>
        <w:rPr>
          <w:sz w:val="24"/>
          <w:szCs w:val="24"/>
        </w:rPr>
      </w:pPr>
    </w:p>
    <w:p w:rsidR="001E3857" w:rsidRPr="001E3857" w:rsidRDefault="001E3857" w:rsidP="001E3857">
      <w:pPr>
        <w:rPr>
          <w:sz w:val="24"/>
          <w:szCs w:val="24"/>
        </w:rPr>
      </w:pPr>
      <w:r w:rsidRPr="001E3857">
        <w:rPr>
          <w:rFonts w:ascii="Arial" w:hAnsi="Arial" w:cs="Arial"/>
          <w:sz w:val="24"/>
          <w:szCs w:val="24"/>
        </w:rPr>
        <w:t>______________________________________________________________________________________</w:t>
      </w:r>
      <w:r w:rsidRPr="001E3857">
        <w:rPr>
          <w:sz w:val="24"/>
          <w:szCs w:val="24"/>
        </w:rPr>
        <w:t>Разослано: Заявителю, Росреестру, прокуратуре, в дело.</w:t>
      </w: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sz w:val="24"/>
          <w:szCs w:val="24"/>
        </w:rPr>
      </w:pPr>
      <w:r w:rsidRPr="001E3857">
        <w:rPr>
          <w:sz w:val="24"/>
          <w:szCs w:val="24"/>
        </w:rPr>
        <w:t>*</w:t>
      </w:r>
      <w:r w:rsidRPr="001E3857">
        <w:rPr>
          <w:sz w:val="24"/>
          <w:szCs w:val="24"/>
          <w:vertAlign w:val="superscript"/>
        </w:rPr>
        <w:t xml:space="preserve"> </w:t>
      </w:r>
      <w:r w:rsidRPr="001E3857">
        <w:rPr>
          <w:sz w:val="24"/>
          <w:szCs w:val="24"/>
        </w:rPr>
        <w:t>В случае самовольного переустройства и (или) перепланировки.</w:t>
      </w: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3B7CEA" w:rsidP="001E3857">
      <w:pPr>
        <w:rPr>
          <w:rFonts w:ascii="Arial" w:hAnsi="Arial" w:cs="Arial"/>
          <w:sz w:val="24"/>
          <w:szCs w:val="24"/>
        </w:rPr>
      </w:pPr>
      <w:r w:rsidRPr="003B7CEA">
        <w:rPr>
          <w:noProof/>
          <w:sz w:val="24"/>
          <w:szCs w:val="24"/>
        </w:rPr>
        <w:pict>
          <v:shape id="_x0000_s1052" type="#_x0000_t202" style="position:absolute;margin-left:228pt;margin-top:-18pt;width:264.25pt;height:108pt;z-index:251662336;mso-wrap-style:none" stroked="f">
            <v:textbox>
              <w:txbxContent>
                <w:p w:rsidR="00641A8F" w:rsidRDefault="00641A8F" w:rsidP="001E3857">
                  <w:pPr>
                    <w:jc w:val="right"/>
                    <w:rPr>
                      <w:b/>
                    </w:rPr>
                  </w:pPr>
                  <w:r w:rsidRPr="00E666ED">
                    <w:rPr>
                      <w:b/>
                    </w:rPr>
                    <w:t xml:space="preserve">Приложение </w:t>
                  </w:r>
                  <w:r>
                    <w:rPr>
                      <w:b/>
                    </w:rPr>
                    <w:t>4</w:t>
                  </w:r>
                </w:p>
                <w:p w:rsidR="00641A8F" w:rsidRDefault="00641A8F" w:rsidP="001E3857">
                  <w:pPr>
                    <w:jc w:val="right"/>
                    <w:rPr>
                      <w:b/>
                    </w:rPr>
                  </w:pPr>
                  <w:r>
                    <w:rPr>
                      <w:b/>
                    </w:rPr>
                    <w:t xml:space="preserve">к Административному регламенту </w:t>
                  </w:r>
                </w:p>
                <w:p w:rsidR="00641A8F" w:rsidRPr="00E666ED" w:rsidRDefault="00641A8F" w:rsidP="001E3857">
                  <w:pPr>
                    <w:jc w:val="right"/>
                    <w:rPr>
                      <w:b/>
                    </w:rPr>
                  </w:pPr>
                  <w:r>
                    <w:rPr>
                      <w:b/>
                    </w:rPr>
                    <w:t>предоставления муниципальной услуги</w:t>
                  </w:r>
                </w:p>
                <w:p w:rsidR="00641A8F" w:rsidRDefault="00641A8F" w:rsidP="001E3857">
                  <w:pPr>
                    <w:tabs>
                      <w:tab w:val="right" w:pos="9355"/>
                    </w:tabs>
                    <w:jc w:val="right"/>
                    <w:rPr>
                      <w:b/>
                    </w:rPr>
                  </w:pPr>
                  <w:r w:rsidRPr="008D1D04">
                    <w:rPr>
                      <w:b/>
                    </w:rPr>
                    <w:t xml:space="preserve">администрацией </w:t>
                  </w:r>
                  <w:r>
                    <w:rPr>
                      <w:b/>
                    </w:rPr>
                    <w:t>Калининского</w:t>
                  </w:r>
                  <w:r w:rsidRPr="008D1D04">
                    <w:rPr>
                      <w:b/>
                    </w:rPr>
                    <w:t xml:space="preserve"> сельского</w:t>
                  </w:r>
                </w:p>
                <w:p w:rsidR="00641A8F" w:rsidRDefault="00641A8F" w:rsidP="001E3857">
                  <w:pPr>
                    <w:tabs>
                      <w:tab w:val="right" w:pos="9355"/>
                    </w:tabs>
                    <w:jc w:val="right"/>
                    <w:rPr>
                      <w:b/>
                    </w:rPr>
                  </w:pPr>
                  <w:r w:rsidRPr="008D1D04">
                    <w:rPr>
                      <w:b/>
                    </w:rPr>
                    <w:t xml:space="preserve"> поселения</w:t>
                  </w:r>
                  <w:r>
                    <w:rPr>
                      <w:b/>
                    </w:rPr>
                    <w:t xml:space="preserve"> </w:t>
                  </w:r>
                  <w:r w:rsidRPr="008D1D04">
                    <w:rPr>
                      <w:b/>
                      <w:color w:val="000000"/>
                    </w:rPr>
                    <w:t>"</w:t>
                  </w:r>
                  <w:r w:rsidRPr="0023154D">
                    <w:rPr>
                      <w:b/>
                    </w:rPr>
                    <w:t xml:space="preserve">Прием заявлений и выдача </w:t>
                  </w:r>
                </w:p>
                <w:p w:rsidR="00641A8F" w:rsidRDefault="00641A8F" w:rsidP="001E3857">
                  <w:pPr>
                    <w:tabs>
                      <w:tab w:val="right" w:pos="9355"/>
                    </w:tabs>
                    <w:jc w:val="right"/>
                    <w:rPr>
                      <w:b/>
                    </w:rPr>
                  </w:pPr>
                  <w:r w:rsidRPr="0023154D">
                    <w:rPr>
                      <w:b/>
                    </w:rPr>
                    <w:t xml:space="preserve">документов о согласовании переустройства </w:t>
                  </w:r>
                </w:p>
                <w:p w:rsidR="00641A8F" w:rsidRPr="00E74880" w:rsidRDefault="00641A8F" w:rsidP="001E3857">
                  <w:pPr>
                    <w:tabs>
                      <w:tab w:val="right" w:pos="9355"/>
                    </w:tabs>
                    <w:jc w:val="right"/>
                    <w:rPr>
                      <w:b/>
                      <w:color w:val="000000"/>
                    </w:rPr>
                  </w:pPr>
                  <w:r w:rsidRPr="0023154D">
                    <w:rPr>
                      <w:b/>
                    </w:rPr>
                    <w:t>и (или) перепланировки жилого помещения</w:t>
                  </w:r>
                  <w:r w:rsidRPr="008D1D04">
                    <w:rPr>
                      <w:b/>
                      <w:color w:val="000000"/>
                    </w:rPr>
                    <w:t xml:space="preserve"> "</w:t>
                  </w:r>
                </w:p>
              </w:txbxContent>
            </v:textbox>
            <w10:wrap type="square"/>
          </v:shape>
        </w:pict>
      </w: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rPr>
          <w:rFonts w:ascii="Arial" w:hAnsi="Arial" w:cs="Arial"/>
          <w:sz w:val="24"/>
          <w:szCs w:val="24"/>
        </w:rPr>
      </w:pPr>
    </w:p>
    <w:p w:rsidR="001E3857" w:rsidRPr="001E3857" w:rsidRDefault="001E3857" w:rsidP="001E3857">
      <w:pPr>
        <w:tabs>
          <w:tab w:val="left" w:pos="4243"/>
        </w:tabs>
        <w:jc w:val="right"/>
        <w:rPr>
          <w:sz w:val="24"/>
          <w:szCs w:val="24"/>
        </w:rPr>
      </w:pPr>
      <w:r w:rsidRPr="001E3857">
        <w:rPr>
          <w:sz w:val="24"/>
          <w:szCs w:val="24"/>
        </w:rPr>
        <w:tab/>
        <w:t>ФОРМА</w:t>
      </w:r>
    </w:p>
    <w:p w:rsidR="001E3857" w:rsidRPr="001E3857" w:rsidRDefault="001E3857" w:rsidP="001E3857">
      <w:pPr>
        <w:pStyle w:val="ConsPlusNonformat"/>
        <w:widowControl/>
        <w:jc w:val="center"/>
        <w:rPr>
          <w:rFonts w:ascii="Times New Roman" w:hAnsi="Times New Roman" w:cs="Times New Roman"/>
          <w:b/>
          <w:sz w:val="24"/>
          <w:szCs w:val="24"/>
        </w:rPr>
      </w:pPr>
      <w:r w:rsidRPr="001E3857">
        <w:rPr>
          <w:rFonts w:ascii="Times New Roman" w:hAnsi="Times New Roman" w:cs="Times New Roman"/>
          <w:b/>
          <w:sz w:val="24"/>
          <w:szCs w:val="24"/>
        </w:rPr>
        <w:t>АКТ</w:t>
      </w:r>
    </w:p>
    <w:p w:rsidR="001E3857" w:rsidRPr="001E3857" w:rsidRDefault="001E3857" w:rsidP="001E3857">
      <w:pPr>
        <w:pStyle w:val="ConsPlusNonformat"/>
        <w:widowControl/>
        <w:jc w:val="center"/>
        <w:rPr>
          <w:rFonts w:ascii="Times New Roman" w:hAnsi="Times New Roman" w:cs="Times New Roman"/>
          <w:b/>
          <w:sz w:val="24"/>
          <w:szCs w:val="24"/>
        </w:rPr>
      </w:pPr>
      <w:r w:rsidRPr="001E3857">
        <w:rPr>
          <w:rFonts w:ascii="Times New Roman" w:hAnsi="Times New Roman" w:cs="Times New Roman"/>
          <w:b/>
          <w:sz w:val="24"/>
          <w:szCs w:val="24"/>
        </w:rPr>
        <w:t xml:space="preserve">приёмки завершения переустройства и (или) перепланировки </w:t>
      </w:r>
    </w:p>
    <w:p w:rsidR="001E3857" w:rsidRPr="001E3857" w:rsidRDefault="001E3857" w:rsidP="001E3857">
      <w:pPr>
        <w:pStyle w:val="ConsPlusNonformat"/>
        <w:widowControl/>
        <w:jc w:val="center"/>
        <w:rPr>
          <w:rFonts w:ascii="Times New Roman" w:hAnsi="Times New Roman" w:cs="Times New Roman"/>
          <w:b/>
          <w:sz w:val="24"/>
          <w:szCs w:val="24"/>
        </w:rPr>
      </w:pPr>
      <w:r w:rsidRPr="001E3857">
        <w:rPr>
          <w:rFonts w:ascii="Times New Roman" w:hAnsi="Times New Roman" w:cs="Times New Roman"/>
          <w:b/>
          <w:sz w:val="24"/>
          <w:szCs w:val="24"/>
        </w:rPr>
        <w:t>жилого (нежилого) помещения и (или) иных работ в переводимом помещении</w:t>
      </w: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jc w:val="center"/>
        <w:rPr>
          <w:rFonts w:ascii="Times New Roman" w:hAnsi="Times New Roman" w:cs="Times New Roman"/>
          <w:sz w:val="24"/>
          <w:szCs w:val="24"/>
        </w:rPr>
      </w:pPr>
      <w:r w:rsidRPr="001E3857">
        <w:rPr>
          <w:rFonts w:ascii="Times New Roman" w:hAnsi="Times New Roman" w:cs="Times New Roman"/>
          <w:sz w:val="24"/>
          <w:szCs w:val="24"/>
        </w:rPr>
        <w:t xml:space="preserve">с. </w:t>
      </w:r>
      <w:r w:rsidR="00F95154">
        <w:rPr>
          <w:rFonts w:ascii="Times New Roman" w:hAnsi="Times New Roman" w:cs="Times New Roman"/>
          <w:sz w:val="24"/>
          <w:szCs w:val="24"/>
        </w:rPr>
        <w:t>Большое Ремонтное</w:t>
      </w:r>
      <w:r w:rsidRPr="001E3857">
        <w:rPr>
          <w:rFonts w:ascii="Times New Roman" w:hAnsi="Times New Roman" w:cs="Times New Roman"/>
          <w:sz w:val="24"/>
          <w:szCs w:val="24"/>
        </w:rPr>
        <w:t xml:space="preserve">                                                                                                        "____" _________________ 20___ г.</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w:t>
      </w:r>
    </w:p>
    <w:p w:rsidR="001E3857" w:rsidRPr="001E3857" w:rsidRDefault="001E3857" w:rsidP="001E3857">
      <w:pPr>
        <w:pStyle w:val="ConsPlusNonformat"/>
        <w:widowControl/>
        <w:ind w:firstLine="708"/>
        <w:rPr>
          <w:rFonts w:ascii="Times New Roman" w:hAnsi="Times New Roman" w:cs="Times New Roman"/>
          <w:sz w:val="24"/>
          <w:szCs w:val="24"/>
        </w:rPr>
      </w:pPr>
      <w:r w:rsidRPr="001E3857">
        <w:rPr>
          <w:rFonts w:ascii="Times New Roman" w:hAnsi="Times New Roman" w:cs="Times New Roman"/>
          <w:sz w:val="24"/>
          <w:szCs w:val="24"/>
        </w:rPr>
        <w:t xml:space="preserve">Объект переустройства и (или) перепланировки и (или) проведения иных работ: </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________________________________________________________________________________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lastRenderedPageBreak/>
        <w:t>Жилищная    комиссия,    назначенная    постановлением администрации  Калининского сельского поселения Ремонтненского  района Ростовской области от "____"__________________20_____ г. № ______, в составе:</w:t>
      </w: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председателя комиссии: __________________________________________________________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(фамилия, имя, отчество)                                  (должность)</w:t>
      </w: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членов комиссии: ________________________________________________________________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(фамилия, имя, отчество)                                  (должность)</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________________________________________________________________________________________________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(фамилия, имя, отчество)                                  (должность)</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________________________________________________________________________________________________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(фамилия, имя, отчество)                                  (должность)</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________________________________________________________________________________________________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(фамилия, имя, отчество)                                  (должность)</w:t>
      </w: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при участии заявителя ____________________________________________________________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составила настоящий Акт о нижеследующем:</w:t>
      </w: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ind w:firstLine="708"/>
        <w:rPr>
          <w:rFonts w:ascii="Times New Roman" w:hAnsi="Times New Roman" w:cs="Times New Roman"/>
          <w:sz w:val="24"/>
          <w:szCs w:val="24"/>
        </w:rPr>
      </w:pPr>
      <w:r w:rsidRPr="001E3857">
        <w:rPr>
          <w:rFonts w:ascii="Times New Roman" w:hAnsi="Times New Roman" w:cs="Times New Roman"/>
          <w:sz w:val="24"/>
          <w:szCs w:val="24"/>
        </w:rPr>
        <w:t>1. Собственником_____________________________________________________________________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(наименование юридического лица, реквизиты, физического лица, паспортные данные)</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предъявлено к приемке жилое (нежилое) помещение: 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(наименование объекта)</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расположенное по адресу: ____________________________________________________________________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(почтовый адрес)</w:t>
      </w:r>
    </w:p>
    <w:p w:rsidR="001E3857" w:rsidRPr="001E3857" w:rsidRDefault="001E3857" w:rsidP="001E3857">
      <w:pPr>
        <w:pStyle w:val="ConsPlusNonformat"/>
        <w:widowControl/>
        <w:ind w:firstLine="708"/>
        <w:rPr>
          <w:rFonts w:ascii="Times New Roman" w:hAnsi="Times New Roman" w:cs="Times New Roman"/>
          <w:sz w:val="24"/>
          <w:szCs w:val="24"/>
        </w:rPr>
      </w:pPr>
      <w:r w:rsidRPr="001E3857">
        <w:rPr>
          <w:rFonts w:ascii="Times New Roman" w:hAnsi="Times New Roman" w:cs="Times New Roman"/>
          <w:sz w:val="24"/>
          <w:szCs w:val="24"/>
        </w:rPr>
        <w:t xml:space="preserve">2.  Работы  по  переустройству  и  перепланировке производились в соответствии  с  решением администрации Калининского сельского поселения от "__"_______ 20__г. № ___  </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w:t>
      </w:r>
    </w:p>
    <w:p w:rsidR="001E3857" w:rsidRPr="001E3857" w:rsidRDefault="001E3857" w:rsidP="001E3857">
      <w:pPr>
        <w:pStyle w:val="ConsPlusNonformat"/>
        <w:widowControl/>
        <w:ind w:firstLine="708"/>
        <w:rPr>
          <w:rFonts w:ascii="Times New Roman" w:hAnsi="Times New Roman" w:cs="Times New Roman"/>
          <w:sz w:val="24"/>
          <w:szCs w:val="24"/>
        </w:rPr>
      </w:pPr>
      <w:r w:rsidRPr="001E3857">
        <w:rPr>
          <w:rFonts w:ascii="Times New Roman" w:hAnsi="Times New Roman" w:cs="Times New Roman"/>
          <w:sz w:val="24"/>
          <w:szCs w:val="24"/>
        </w:rPr>
        <w:t>3. Проектная документация разработана ______________________________________,</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(наименование организации, реквизиты)</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ab/>
        <w:t>4. Выполненные ремонтно-строительные работы ________________________проекту.</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lastRenderedPageBreak/>
        <w:t xml:space="preserve">                                                                                                                    (соответствуют, не соответствуют)</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ab/>
        <w:t>5. Работы по переустройству и (или) перепланировке осуществлены в сроки:</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начало: "____"_________________20____ г., окончание "____"_____________20___ г.</w:t>
      </w: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w:t>
      </w:r>
      <w:r w:rsidRPr="001E3857">
        <w:rPr>
          <w:rFonts w:ascii="Times New Roman" w:hAnsi="Times New Roman" w:cs="Times New Roman"/>
          <w:sz w:val="24"/>
          <w:szCs w:val="24"/>
        </w:rPr>
        <w:tab/>
        <w:t xml:space="preserve"> 6. Назначение объекта после реконструкции (перепланировки): ___________________</w:t>
      </w:r>
    </w:p>
    <w:p w:rsidR="001E3857" w:rsidRPr="001E3857" w:rsidRDefault="001E3857" w:rsidP="001E3857">
      <w:pPr>
        <w:pStyle w:val="ConsPlusNonformat"/>
        <w:widowControl/>
        <w:ind w:firstLine="708"/>
        <w:rPr>
          <w:rFonts w:ascii="Times New Roman" w:hAnsi="Times New Roman" w:cs="Times New Roman"/>
          <w:sz w:val="24"/>
          <w:szCs w:val="24"/>
        </w:rPr>
      </w:pPr>
      <w:r w:rsidRPr="001E3857">
        <w:rPr>
          <w:rFonts w:ascii="Times New Roman" w:hAnsi="Times New Roman" w:cs="Times New Roman"/>
          <w:sz w:val="24"/>
          <w:szCs w:val="24"/>
        </w:rPr>
        <w:t xml:space="preserve">7. Предъявленный к приемке в эксплуатацию объект имеет  следующие    показатели:    </w:t>
      </w:r>
    </w:p>
    <w:p w:rsidR="001E3857" w:rsidRPr="001E3857" w:rsidRDefault="001E3857" w:rsidP="001E3857">
      <w:pPr>
        <w:autoSpaceDE w:val="0"/>
        <w:autoSpaceDN w:val="0"/>
        <w:adjustRightInd w:val="0"/>
        <w:jc w:val="both"/>
        <w:outlineLvl w:val="1"/>
        <w:rPr>
          <w:sz w:val="24"/>
          <w:szCs w:val="24"/>
        </w:rPr>
      </w:pPr>
    </w:p>
    <w:tbl>
      <w:tblPr>
        <w:tblW w:w="10216" w:type="dxa"/>
        <w:tblInd w:w="-290" w:type="dxa"/>
        <w:tblLayout w:type="fixed"/>
        <w:tblCellMar>
          <w:left w:w="70" w:type="dxa"/>
          <w:right w:w="70" w:type="dxa"/>
        </w:tblCellMar>
        <w:tblLook w:val="0000"/>
      </w:tblPr>
      <w:tblGrid>
        <w:gridCol w:w="720"/>
        <w:gridCol w:w="1293"/>
        <w:gridCol w:w="1482"/>
        <w:gridCol w:w="1485"/>
        <w:gridCol w:w="1215"/>
        <w:gridCol w:w="810"/>
        <w:gridCol w:w="1350"/>
        <w:gridCol w:w="1861"/>
      </w:tblGrid>
      <w:tr w:rsidR="001E3857" w:rsidRPr="001E3857" w:rsidTr="004E4335">
        <w:trPr>
          <w:cantSplit/>
          <w:trHeight w:val="240"/>
        </w:trPr>
        <w:tc>
          <w:tcPr>
            <w:tcW w:w="720" w:type="dxa"/>
            <w:vMerge w:val="restart"/>
            <w:tcBorders>
              <w:top w:val="single" w:sz="6" w:space="0" w:color="auto"/>
              <w:left w:val="single" w:sz="6" w:space="0" w:color="auto"/>
              <w:bottom w:val="nil"/>
              <w:right w:val="single" w:sz="6" w:space="0" w:color="auto"/>
            </w:tcBorders>
          </w:tcPr>
          <w:p w:rsidR="001E3857" w:rsidRPr="001E3857" w:rsidRDefault="001E3857" w:rsidP="004E4335">
            <w:pPr>
              <w:autoSpaceDE w:val="0"/>
              <w:autoSpaceDN w:val="0"/>
              <w:adjustRightInd w:val="0"/>
              <w:jc w:val="center"/>
              <w:rPr>
                <w:sz w:val="24"/>
                <w:szCs w:val="24"/>
              </w:rPr>
            </w:pPr>
            <w:r w:rsidRPr="001E3857">
              <w:rPr>
                <w:sz w:val="24"/>
                <w:szCs w:val="24"/>
              </w:rPr>
              <w:t>Этаж</w:t>
            </w:r>
          </w:p>
        </w:tc>
        <w:tc>
          <w:tcPr>
            <w:tcW w:w="1293" w:type="dxa"/>
            <w:vMerge w:val="restart"/>
            <w:tcBorders>
              <w:top w:val="single" w:sz="6" w:space="0" w:color="auto"/>
              <w:left w:val="single" w:sz="6" w:space="0" w:color="auto"/>
              <w:bottom w:val="nil"/>
              <w:right w:val="single" w:sz="6" w:space="0" w:color="auto"/>
            </w:tcBorders>
          </w:tcPr>
          <w:p w:rsidR="001E3857" w:rsidRPr="001E3857" w:rsidRDefault="001E3857" w:rsidP="004E4335">
            <w:pPr>
              <w:autoSpaceDE w:val="0"/>
              <w:autoSpaceDN w:val="0"/>
              <w:adjustRightInd w:val="0"/>
              <w:jc w:val="center"/>
              <w:rPr>
                <w:sz w:val="24"/>
                <w:szCs w:val="24"/>
              </w:rPr>
            </w:pPr>
            <w:r w:rsidRPr="001E3857">
              <w:rPr>
                <w:sz w:val="24"/>
                <w:szCs w:val="24"/>
              </w:rPr>
              <w:t xml:space="preserve">Номер   </w:t>
            </w:r>
            <w:r w:rsidRPr="001E3857">
              <w:rPr>
                <w:sz w:val="24"/>
                <w:szCs w:val="24"/>
              </w:rPr>
              <w:br/>
              <w:t xml:space="preserve">помещения </w:t>
            </w:r>
            <w:r w:rsidRPr="001E3857">
              <w:rPr>
                <w:sz w:val="24"/>
                <w:szCs w:val="24"/>
              </w:rPr>
              <w:br/>
              <w:t>(квартиры)</w:t>
            </w:r>
          </w:p>
        </w:tc>
        <w:tc>
          <w:tcPr>
            <w:tcW w:w="1482" w:type="dxa"/>
            <w:vMerge w:val="restart"/>
            <w:tcBorders>
              <w:top w:val="single" w:sz="6" w:space="0" w:color="auto"/>
              <w:left w:val="single" w:sz="6" w:space="0" w:color="auto"/>
              <w:bottom w:val="nil"/>
              <w:right w:val="single" w:sz="6" w:space="0" w:color="auto"/>
            </w:tcBorders>
          </w:tcPr>
          <w:p w:rsidR="001E3857" w:rsidRPr="001E3857" w:rsidRDefault="001E3857" w:rsidP="004E4335">
            <w:pPr>
              <w:autoSpaceDE w:val="0"/>
              <w:autoSpaceDN w:val="0"/>
              <w:adjustRightInd w:val="0"/>
              <w:jc w:val="center"/>
              <w:rPr>
                <w:sz w:val="24"/>
                <w:szCs w:val="24"/>
              </w:rPr>
            </w:pPr>
            <w:r w:rsidRPr="001E3857">
              <w:rPr>
                <w:sz w:val="24"/>
                <w:szCs w:val="24"/>
              </w:rPr>
              <w:t>Строительный объём</w:t>
            </w:r>
          </w:p>
        </w:tc>
        <w:tc>
          <w:tcPr>
            <w:tcW w:w="1485" w:type="dxa"/>
            <w:vMerge w:val="restart"/>
            <w:tcBorders>
              <w:top w:val="single" w:sz="6" w:space="0" w:color="auto"/>
              <w:left w:val="single" w:sz="6" w:space="0" w:color="auto"/>
              <w:bottom w:val="nil"/>
              <w:right w:val="single" w:sz="6" w:space="0" w:color="auto"/>
            </w:tcBorders>
          </w:tcPr>
          <w:p w:rsidR="001E3857" w:rsidRPr="001E3857" w:rsidRDefault="001E3857" w:rsidP="004E4335">
            <w:pPr>
              <w:autoSpaceDE w:val="0"/>
              <w:autoSpaceDN w:val="0"/>
              <w:adjustRightInd w:val="0"/>
              <w:jc w:val="center"/>
              <w:rPr>
                <w:sz w:val="24"/>
                <w:szCs w:val="24"/>
              </w:rPr>
            </w:pPr>
            <w:r w:rsidRPr="001E3857">
              <w:rPr>
                <w:sz w:val="24"/>
                <w:szCs w:val="24"/>
              </w:rPr>
              <w:t>Назначение</w:t>
            </w:r>
            <w:r w:rsidRPr="001E3857">
              <w:rPr>
                <w:sz w:val="24"/>
                <w:szCs w:val="24"/>
              </w:rPr>
              <w:br/>
              <w:t>помещений:</w:t>
            </w:r>
            <w:r w:rsidRPr="001E3857">
              <w:rPr>
                <w:sz w:val="24"/>
                <w:szCs w:val="24"/>
              </w:rPr>
              <w:br/>
              <w:t xml:space="preserve">жилая комната, </w:t>
            </w:r>
            <w:r w:rsidRPr="001E3857">
              <w:rPr>
                <w:sz w:val="24"/>
                <w:szCs w:val="24"/>
              </w:rPr>
              <w:br/>
              <w:t>кухня и  т.п.</w:t>
            </w:r>
          </w:p>
        </w:tc>
        <w:tc>
          <w:tcPr>
            <w:tcW w:w="1215" w:type="dxa"/>
            <w:vMerge w:val="restart"/>
            <w:tcBorders>
              <w:top w:val="single" w:sz="6" w:space="0" w:color="auto"/>
              <w:left w:val="single" w:sz="6" w:space="0" w:color="auto"/>
              <w:bottom w:val="nil"/>
              <w:right w:val="single" w:sz="6" w:space="0" w:color="auto"/>
            </w:tcBorders>
          </w:tcPr>
          <w:p w:rsidR="001E3857" w:rsidRPr="001E3857" w:rsidRDefault="001E3857" w:rsidP="004E4335">
            <w:pPr>
              <w:autoSpaceDE w:val="0"/>
              <w:autoSpaceDN w:val="0"/>
              <w:adjustRightInd w:val="0"/>
              <w:jc w:val="center"/>
              <w:rPr>
                <w:sz w:val="24"/>
                <w:szCs w:val="24"/>
              </w:rPr>
            </w:pPr>
            <w:r w:rsidRPr="001E3857">
              <w:rPr>
                <w:sz w:val="24"/>
                <w:szCs w:val="24"/>
              </w:rPr>
              <w:t xml:space="preserve">Общая  </w:t>
            </w:r>
            <w:r w:rsidRPr="001E3857">
              <w:rPr>
                <w:sz w:val="24"/>
                <w:szCs w:val="24"/>
              </w:rPr>
              <w:br/>
              <w:t xml:space="preserve">площадь </w:t>
            </w:r>
            <w:r w:rsidRPr="001E3857">
              <w:rPr>
                <w:sz w:val="24"/>
                <w:szCs w:val="24"/>
              </w:rPr>
              <w:br/>
              <w:t>квартиры</w:t>
            </w:r>
          </w:p>
        </w:tc>
        <w:tc>
          <w:tcPr>
            <w:tcW w:w="2160" w:type="dxa"/>
            <w:gridSpan w:val="2"/>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jc w:val="center"/>
              <w:rPr>
                <w:sz w:val="24"/>
                <w:szCs w:val="24"/>
              </w:rPr>
            </w:pPr>
            <w:r w:rsidRPr="001E3857">
              <w:rPr>
                <w:sz w:val="24"/>
                <w:szCs w:val="24"/>
              </w:rPr>
              <w:t>В том числе</w:t>
            </w:r>
          </w:p>
        </w:tc>
        <w:tc>
          <w:tcPr>
            <w:tcW w:w="1861" w:type="dxa"/>
            <w:vMerge w:val="restart"/>
            <w:tcBorders>
              <w:top w:val="single" w:sz="6" w:space="0" w:color="auto"/>
              <w:left w:val="single" w:sz="6" w:space="0" w:color="auto"/>
              <w:bottom w:val="nil"/>
              <w:right w:val="single" w:sz="6" w:space="0" w:color="auto"/>
            </w:tcBorders>
          </w:tcPr>
          <w:p w:rsidR="001E3857" w:rsidRPr="001E3857" w:rsidRDefault="001E3857" w:rsidP="004E4335">
            <w:pPr>
              <w:autoSpaceDE w:val="0"/>
              <w:autoSpaceDN w:val="0"/>
              <w:adjustRightInd w:val="0"/>
              <w:jc w:val="center"/>
              <w:rPr>
                <w:sz w:val="24"/>
                <w:szCs w:val="24"/>
              </w:rPr>
            </w:pPr>
            <w:r w:rsidRPr="001E3857">
              <w:rPr>
                <w:sz w:val="24"/>
                <w:szCs w:val="24"/>
              </w:rPr>
              <w:t>Перепланировка (переустройство)</w:t>
            </w:r>
          </w:p>
        </w:tc>
      </w:tr>
      <w:tr w:rsidR="001E3857" w:rsidRPr="001E3857" w:rsidTr="004E4335">
        <w:trPr>
          <w:cantSplit/>
          <w:trHeight w:val="600"/>
        </w:trPr>
        <w:tc>
          <w:tcPr>
            <w:tcW w:w="720" w:type="dxa"/>
            <w:vMerge/>
            <w:tcBorders>
              <w:top w:val="nil"/>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293" w:type="dxa"/>
            <w:vMerge/>
            <w:tcBorders>
              <w:top w:val="nil"/>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482" w:type="dxa"/>
            <w:vMerge/>
            <w:tcBorders>
              <w:top w:val="nil"/>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485" w:type="dxa"/>
            <w:vMerge/>
            <w:tcBorders>
              <w:top w:val="nil"/>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215" w:type="dxa"/>
            <w:vMerge/>
            <w:tcBorders>
              <w:top w:val="nil"/>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r w:rsidRPr="001E3857">
              <w:rPr>
                <w:sz w:val="24"/>
                <w:szCs w:val="24"/>
              </w:rPr>
              <w:t>жилая</w:t>
            </w:r>
          </w:p>
        </w:tc>
        <w:tc>
          <w:tcPr>
            <w:tcW w:w="1350"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r w:rsidRPr="001E3857">
              <w:rPr>
                <w:sz w:val="24"/>
                <w:szCs w:val="24"/>
              </w:rPr>
              <w:t>подсобная</w:t>
            </w:r>
          </w:p>
        </w:tc>
        <w:tc>
          <w:tcPr>
            <w:tcW w:w="1861" w:type="dxa"/>
            <w:vMerge/>
            <w:tcBorders>
              <w:top w:val="nil"/>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r>
      <w:tr w:rsidR="001E3857" w:rsidRPr="001E3857" w:rsidTr="004E4335">
        <w:trPr>
          <w:cantSplit/>
          <w:trHeight w:val="240"/>
        </w:trPr>
        <w:tc>
          <w:tcPr>
            <w:tcW w:w="720"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293"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482"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21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861"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r>
      <w:tr w:rsidR="001E3857" w:rsidRPr="001E3857" w:rsidTr="004E4335">
        <w:trPr>
          <w:cantSplit/>
          <w:trHeight w:val="240"/>
        </w:trPr>
        <w:tc>
          <w:tcPr>
            <w:tcW w:w="720"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293"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482"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21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c>
          <w:tcPr>
            <w:tcW w:w="1861"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autoSpaceDE w:val="0"/>
              <w:autoSpaceDN w:val="0"/>
              <w:adjustRightInd w:val="0"/>
              <w:rPr>
                <w:sz w:val="24"/>
                <w:szCs w:val="24"/>
              </w:rPr>
            </w:pPr>
          </w:p>
        </w:tc>
      </w:tr>
    </w:tbl>
    <w:p w:rsidR="001E3857" w:rsidRPr="001E3857" w:rsidRDefault="001E3857" w:rsidP="001E3857">
      <w:pPr>
        <w:pStyle w:val="ConsPlusNonformat"/>
        <w:widowControl/>
        <w:jc w:val="both"/>
        <w:rPr>
          <w:rFonts w:ascii="Times New Roman" w:hAnsi="Times New Roman" w:cs="Times New Roman"/>
          <w:sz w:val="24"/>
          <w:szCs w:val="24"/>
        </w:rPr>
      </w:pPr>
    </w:p>
    <w:p w:rsidR="001E3857" w:rsidRPr="001E3857" w:rsidRDefault="001E3857" w:rsidP="001E3857">
      <w:pPr>
        <w:pStyle w:val="ConsPlusNonformat"/>
        <w:widowControl/>
        <w:ind w:firstLine="708"/>
        <w:jc w:val="both"/>
        <w:rPr>
          <w:rFonts w:ascii="Times New Roman" w:hAnsi="Times New Roman" w:cs="Times New Roman"/>
          <w:sz w:val="24"/>
          <w:szCs w:val="24"/>
        </w:rPr>
      </w:pPr>
      <w:r w:rsidRPr="001E3857">
        <w:rPr>
          <w:rFonts w:ascii="Times New Roman" w:hAnsi="Times New Roman" w:cs="Times New Roman"/>
          <w:sz w:val="24"/>
          <w:szCs w:val="24"/>
        </w:rPr>
        <w:t>8.   Объект   подключен   к   сетям  электроснабжения, водоснабжения,  канализации, тепловым сетям (ненужное зачеркнуть), которые обеспечивают его нормальную эксплуатацию.</w:t>
      </w: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w:t>
      </w:r>
    </w:p>
    <w:p w:rsidR="001E3857" w:rsidRPr="001E3857" w:rsidRDefault="001E3857" w:rsidP="001E3857">
      <w:pPr>
        <w:pStyle w:val="ConsPlusNonformat"/>
        <w:widowControl/>
        <w:ind w:firstLine="708"/>
        <w:jc w:val="both"/>
        <w:rPr>
          <w:rFonts w:ascii="Times New Roman" w:hAnsi="Times New Roman" w:cs="Times New Roman"/>
          <w:sz w:val="24"/>
          <w:szCs w:val="24"/>
        </w:rPr>
      </w:pPr>
      <w:r w:rsidRPr="001E3857">
        <w:rPr>
          <w:rFonts w:ascii="Times New Roman" w:hAnsi="Times New Roman" w:cs="Times New Roman"/>
          <w:sz w:val="24"/>
          <w:szCs w:val="24"/>
        </w:rPr>
        <w:t>9.  Работы по озеленению, устройству верхнего покрытия подъездных путей к помещению, тротуаров, хозяйственной или другой площадки,  а  также  по  отделке  элементов  фасадов должны быть выполнены (при переносе сроков работ):</w:t>
      </w:r>
    </w:p>
    <w:p w:rsidR="001E3857" w:rsidRPr="001E3857" w:rsidRDefault="001E3857" w:rsidP="001E3857">
      <w:pPr>
        <w:autoSpaceDE w:val="0"/>
        <w:autoSpaceDN w:val="0"/>
        <w:adjustRightInd w:val="0"/>
        <w:jc w:val="both"/>
        <w:outlineLvl w:val="1"/>
        <w:rPr>
          <w:sz w:val="24"/>
          <w:szCs w:val="24"/>
        </w:rPr>
      </w:pPr>
    </w:p>
    <w:p w:rsidR="001E3857" w:rsidRPr="001E3857" w:rsidRDefault="001E3857" w:rsidP="001E3857">
      <w:pPr>
        <w:autoSpaceDE w:val="0"/>
        <w:autoSpaceDN w:val="0"/>
        <w:adjustRightInd w:val="0"/>
        <w:rPr>
          <w:sz w:val="24"/>
          <w:szCs w:val="24"/>
        </w:rPr>
      </w:pPr>
    </w:p>
    <w:tbl>
      <w:tblPr>
        <w:tblW w:w="9690" w:type="dxa"/>
        <w:tblInd w:w="70" w:type="dxa"/>
        <w:tblLayout w:type="fixed"/>
        <w:tblCellMar>
          <w:left w:w="70" w:type="dxa"/>
          <w:right w:w="70" w:type="dxa"/>
        </w:tblCellMar>
        <w:tblLook w:val="0000"/>
      </w:tblPr>
      <w:tblGrid>
        <w:gridCol w:w="4503"/>
        <w:gridCol w:w="1755"/>
        <w:gridCol w:w="1755"/>
        <w:gridCol w:w="1677"/>
      </w:tblGrid>
      <w:tr w:rsidR="001E3857" w:rsidRPr="001E3857" w:rsidTr="004E4335">
        <w:trPr>
          <w:cantSplit/>
          <w:trHeight w:val="360"/>
        </w:trPr>
        <w:tc>
          <w:tcPr>
            <w:tcW w:w="4503"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r w:rsidRPr="001E3857">
              <w:rPr>
                <w:rFonts w:ascii="Times New Roman" w:hAnsi="Times New Roman" w:cs="Times New Roman"/>
                <w:sz w:val="24"/>
                <w:szCs w:val="24"/>
              </w:rPr>
              <w:t xml:space="preserve">Виды работ         </w:t>
            </w:r>
          </w:p>
        </w:tc>
        <w:tc>
          <w:tcPr>
            <w:tcW w:w="175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r w:rsidRPr="001E3857">
              <w:rPr>
                <w:rFonts w:ascii="Times New Roman" w:hAnsi="Times New Roman" w:cs="Times New Roman"/>
                <w:sz w:val="24"/>
                <w:szCs w:val="24"/>
              </w:rPr>
              <w:t xml:space="preserve">Единица   </w:t>
            </w:r>
            <w:r w:rsidRPr="001E3857">
              <w:rPr>
                <w:rFonts w:ascii="Times New Roman" w:hAnsi="Times New Roman" w:cs="Times New Roman"/>
                <w:sz w:val="24"/>
                <w:szCs w:val="24"/>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r w:rsidRPr="001E3857">
              <w:rPr>
                <w:rFonts w:ascii="Times New Roman" w:hAnsi="Times New Roman" w:cs="Times New Roman"/>
                <w:sz w:val="24"/>
                <w:szCs w:val="24"/>
              </w:rPr>
              <w:t xml:space="preserve">Объем работ </w:t>
            </w:r>
          </w:p>
        </w:tc>
        <w:tc>
          <w:tcPr>
            <w:tcW w:w="1677"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r w:rsidRPr="001E3857">
              <w:rPr>
                <w:rFonts w:ascii="Times New Roman" w:hAnsi="Times New Roman" w:cs="Times New Roman"/>
                <w:sz w:val="24"/>
                <w:szCs w:val="24"/>
              </w:rPr>
              <w:t xml:space="preserve">Сроки работ </w:t>
            </w:r>
          </w:p>
        </w:tc>
      </w:tr>
      <w:tr w:rsidR="001E3857" w:rsidRPr="001E3857" w:rsidTr="004E4335">
        <w:trPr>
          <w:cantSplit/>
          <w:trHeight w:val="240"/>
        </w:trPr>
        <w:tc>
          <w:tcPr>
            <w:tcW w:w="4503"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c>
          <w:tcPr>
            <w:tcW w:w="1677"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r>
      <w:tr w:rsidR="001E3857" w:rsidRPr="001E3857" w:rsidTr="004E4335">
        <w:trPr>
          <w:cantSplit/>
          <w:trHeight w:val="240"/>
        </w:trPr>
        <w:tc>
          <w:tcPr>
            <w:tcW w:w="4503"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c>
          <w:tcPr>
            <w:tcW w:w="1677"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r>
      <w:tr w:rsidR="001E3857" w:rsidRPr="001E3857" w:rsidTr="004E4335">
        <w:trPr>
          <w:cantSplit/>
          <w:trHeight w:val="240"/>
        </w:trPr>
        <w:tc>
          <w:tcPr>
            <w:tcW w:w="4503"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c>
          <w:tcPr>
            <w:tcW w:w="1677" w:type="dxa"/>
            <w:tcBorders>
              <w:top w:val="single" w:sz="6" w:space="0" w:color="auto"/>
              <w:left w:val="single" w:sz="6" w:space="0" w:color="auto"/>
              <w:bottom w:val="single" w:sz="6" w:space="0" w:color="auto"/>
              <w:right w:val="single" w:sz="6" w:space="0" w:color="auto"/>
            </w:tcBorders>
          </w:tcPr>
          <w:p w:rsidR="001E3857" w:rsidRPr="001E3857" w:rsidRDefault="001E3857" w:rsidP="004E4335">
            <w:pPr>
              <w:pStyle w:val="ConsPlusCell"/>
              <w:widowControl/>
              <w:rPr>
                <w:rFonts w:ascii="Times New Roman" w:hAnsi="Times New Roman" w:cs="Times New Roman"/>
                <w:sz w:val="24"/>
                <w:szCs w:val="24"/>
              </w:rPr>
            </w:pPr>
          </w:p>
        </w:tc>
      </w:tr>
    </w:tbl>
    <w:p w:rsidR="001E3857" w:rsidRPr="001E3857" w:rsidRDefault="001E3857" w:rsidP="001E3857">
      <w:pPr>
        <w:autoSpaceDE w:val="0"/>
        <w:autoSpaceDN w:val="0"/>
        <w:adjustRightInd w:val="0"/>
        <w:rPr>
          <w:sz w:val="24"/>
          <w:szCs w:val="24"/>
        </w:rPr>
      </w:pPr>
    </w:p>
    <w:p w:rsidR="001E3857" w:rsidRPr="001E3857" w:rsidRDefault="001E3857" w:rsidP="001E3857">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10. Заключение комиссии: Переустройство и (или) перепланировка жилого (нежилого) помещения, и (или) иные работы по реконструкции (ненужное зачеркнуть) _______________</w:t>
      </w:r>
    </w:p>
    <w:p w:rsidR="001E3857" w:rsidRPr="001E3857" w:rsidRDefault="001E3857" w:rsidP="001E3857">
      <w:pPr>
        <w:pStyle w:val="ConsPlusNonformat"/>
        <w:widowControl/>
        <w:jc w:val="right"/>
        <w:rPr>
          <w:rFonts w:ascii="Times New Roman" w:hAnsi="Times New Roman" w:cs="Times New Roman"/>
          <w:sz w:val="24"/>
          <w:szCs w:val="24"/>
        </w:rPr>
      </w:pPr>
      <w:r w:rsidRPr="001E3857">
        <w:rPr>
          <w:rFonts w:ascii="Times New Roman" w:hAnsi="Times New Roman" w:cs="Times New Roman"/>
          <w:sz w:val="24"/>
          <w:szCs w:val="24"/>
        </w:rPr>
        <w:t>(наименование объекта)</w:t>
      </w:r>
    </w:p>
    <w:p w:rsidR="001E3857" w:rsidRPr="001E3857" w:rsidRDefault="001E3857" w:rsidP="001E3857">
      <w:pPr>
        <w:pStyle w:val="ConsPlusNonformat"/>
        <w:widowControl/>
        <w:jc w:val="both"/>
        <w:rPr>
          <w:rFonts w:ascii="Times New Roman" w:hAnsi="Times New Roman" w:cs="Times New Roman"/>
          <w:sz w:val="24"/>
          <w:szCs w:val="24"/>
        </w:rPr>
      </w:pPr>
      <w:r w:rsidRPr="001E3857">
        <w:rPr>
          <w:rFonts w:ascii="Times New Roman" w:hAnsi="Times New Roman" w:cs="Times New Roman"/>
          <w:sz w:val="24"/>
          <w:szCs w:val="24"/>
        </w:rPr>
        <w:t>по адресу: ___________________________________________________________, завершены.</w:t>
      </w: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Председатель комиссии                     _________________              _______________________</w:t>
      </w: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(подпись)                                    (фамилия, инициалы)</w:t>
      </w:r>
    </w:p>
    <w:p w:rsidR="001E3857" w:rsidRPr="001E3857" w:rsidRDefault="001E3857" w:rsidP="00B55544">
      <w:pPr>
        <w:pStyle w:val="ConsPlusNonformat"/>
        <w:widowControl/>
        <w:rPr>
          <w:rFonts w:ascii="Times New Roman" w:hAnsi="Times New Roman" w:cs="Times New Roman"/>
          <w:sz w:val="24"/>
          <w:szCs w:val="24"/>
        </w:rPr>
      </w:pP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Члены комиссии:                                     _________________                         ____________________________</w:t>
      </w: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(подпись)                                          (фамилия, инициалы)</w:t>
      </w: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w:t>
      </w: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lastRenderedPageBreak/>
        <w:t xml:space="preserve">                                                                          _________________                         ____________________________</w:t>
      </w: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(подпись)                                          (фамилия, инициалы)</w:t>
      </w: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_________________                         ____________________________</w:t>
      </w: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(подпись)                                          (фамилия, инициалы)</w:t>
      </w: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_________________                         ____________________________</w:t>
      </w:r>
    </w:p>
    <w:p w:rsidR="001E3857" w:rsidRPr="001E3857" w:rsidRDefault="001E3857" w:rsidP="00B55544">
      <w:pPr>
        <w:pStyle w:val="ConsPlusNonformat"/>
        <w:widowControl/>
        <w:rPr>
          <w:rFonts w:ascii="Times New Roman" w:hAnsi="Times New Roman" w:cs="Times New Roman"/>
          <w:sz w:val="24"/>
          <w:szCs w:val="24"/>
        </w:rPr>
      </w:pPr>
      <w:r w:rsidRPr="001E3857">
        <w:rPr>
          <w:rFonts w:ascii="Times New Roman" w:hAnsi="Times New Roman" w:cs="Times New Roman"/>
          <w:sz w:val="24"/>
          <w:szCs w:val="24"/>
        </w:rPr>
        <w:t xml:space="preserve">                                                                              (подпись)                                          (фамилия, инициалы)</w:t>
      </w:r>
    </w:p>
    <w:p w:rsidR="001E3857" w:rsidRPr="001E3857" w:rsidRDefault="001E3857" w:rsidP="00B55544">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pStyle w:val="ConsPlusNonformat"/>
        <w:widowControl/>
        <w:rPr>
          <w:rFonts w:ascii="Times New Roman" w:hAnsi="Times New Roman" w:cs="Times New Roman"/>
          <w:sz w:val="24"/>
          <w:szCs w:val="24"/>
        </w:rPr>
      </w:pPr>
    </w:p>
    <w:p w:rsidR="001E3857" w:rsidRDefault="001E3857"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Default="00B55544" w:rsidP="001E3857">
      <w:pPr>
        <w:pStyle w:val="ConsPlusNonformat"/>
        <w:widowControl/>
        <w:rPr>
          <w:rFonts w:ascii="Times New Roman" w:hAnsi="Times New Roman" w:cs="Times New Roman"/>
          <w:sz w:val="24"/>
          <w:szCs w:val="24"/>
        </w:rPr>
      </w:pPr>
    </w:p>
    <w:p w:rsidR="00B55544" w:rsidRPr="001E3857" w:rsidRDefault="00B55544" w:rsidP="001E3857">
      <w:pPr>
        <w:pStyle w:val="ConsPlusNonformat"/>
        <w:widowControl/>
        <w:rPr>
          <w:rFonts w:ascii="Times New Roman" w:hAnsi="Times New Roman" w:cs="Times New Roman"/>
          <w:sz w:val="24"/>
          <w:szCs w:val="24"/>
        </w:rPr>
      </w:pPr>
    </w:p>
    <w:p w:rsidR="001E3857" w:rsidRPr="001E3857" w:rsidRDefault="003B7CEA" w:rsidP="001E3857">
      <w:pPr>
        <w:pStyle w:val="ConsPlusNonformat"/>
        <w:widowControl/>
        <w:rPr>
          <w:rFonts w:ascii="Times New Roman" w:hAnsi="Times New Roman" w:cs="Times New Roman"/>
          <w:sz w:val="24"/>
          <w:szCs w:val="24"/>
        </w:rPr>
      </w:pPr>
      <w:r w:rsidRPr="003B7CEA">
        <w:rPr>
          <w:noProof/>
          <w:sz w:val="24"/>
          <w:szCs w:val="24"/>
        </w:rPr>
        <w:pict>
          <v:shape id="_x0000_s1054" type="#_x0000_t202" style="position:absolute;margin-left:230.85pt;margin-top:10pt;width:264.25pt;height:108pt;z-index:251664384;mso-wrap-style:none" stroked="f">
            <v:textbox>
              <w:txbxContent>
                <w:p w:rsidR="00641A8F" w:rsidRDefault="00641A8F" w:rsidP="001E3857">
                  <w:pPr>
                    <w:jc w:val="right"/>
                    <w:rPr>
                      <w:b/>
                    </w:rPr>
                  </w:pPr>
                  <w:r w:rsidRPr="00E666ED">
                    <w:rPr>
                      <w:b/>
                    </w:rPr>
                    <w:t xml:space="preserve">Приложение </w:t>
                  </w:r>
                  <w:r>
                    <w:rPr>
                      <w:b/>
                    </w:rPr>
                    <w:t>5</w:t>
                  </w:r>
                </w:p>
                <w:p w:rsidR="00641A8F" w:rsidRDefault="00641A8F" w:rsidP="001E3857">
                  <w:pPr>
                    <w:jc w:val="right"/>
                    <w:rPr>
                      <w:b/>
                    </w:rPr>
                  </w:pPr>
                  <w:r>
                    <w:rPr>
                      <w:b/>
                    </w:rPr>
                    <w:t xml:space="preserve">к Административному регламенту </w:t>
                  </w:r>
                </w:p>
                <w:p w:rsidR="00641A8F" w:rsidRPr="00E666ED" w:rsidRDefault="00641A8F" w:rsidP="001E3857">
                  <w:pPr>
                    <w:jc w:val="right"/>
                    <w:rPr>
                      <w:b/>
                    </w:rPr>
                  </w:pPr>
                  <w:r>
                    <w:rPr>
                      <w:b/>
                    </w:rPr>
                    <w:t>предоставления муниципальной услуги</w:t>
                  </w:r>
                </w:p>
                <w:p w:rsidR="00641A8F" w:rsidRDefault="00641A8F" w:rsidP="001E3857">
                  <w:pPr>
                    <w:tabs>
                      <w:tab w:val="right" w:pos="9355"/>
                    </w:tabs>
                    <w:jc w:val="right"/>
                    <w:rPr>
                      <w:b/>
                    </w:rPr>
                  </w:pPr>
                  <w:r w:rsidRPr="008D1D04">
                    <w:rPr>
                      <w:b/>
                    </w:rPr>
                    <w:t xml:space="preserve">администрацией </w:t>
                  </w:r>
                  <w:r>
                    <w:rPr>
                      <w:b/>
                    </w:rPr>
                    <w:t>Калининского</w:t>
                  </w:r>
                  <w:r w:rsidRPr="008D1D04">
                    <w:rPr>
                      <w:b/>
                    </w:rPr>
                    <w:t xml:space="preserve"> сельского</w:t>
                  </w:r>
                </w:p>
                <w:p w:rsidR="00641A8F" w:rsidRDefault="00641A8F" w:rsidP="001E3857">
                  <w:pPr>
                    <w:tabs>
                      <w:tab w:val="right" w:pos="9355"/>
                    </w:tabs>
                    <w:jc w:val="right"/>
                    <w:rPr>
                      <w:b/>
                    </w:rPr>
                  </w:pPr>
                  <w:r w:rsidRPr="008D1D04">
                    <w:rPr>
                      <w:b/>
                    </w:rPr>
                    <w:t xml:space="preserve"> поселения</w:t>
                  </w:r>
                  <w:r>
                    <w:rPr>
                      <w:b/>
                    </w:rPr>
                    <w:t xml:space="preserve"> </w:t>
                  </w:r>
                  <w:r w:rsidRPr="008D1D04">
                    <w:rPr>
                      <w:b/>
                      <w:color w:val="000000"/>
                    </w:rPr>
                    <w:t>"</w:t>
                  </w:r>
                  <w:r w:rsidRPr="0023154D">
                    <w:rPr>
                      <w:b/>
                    </w:rPr>
                    <w:t xml:space="preserve">Прием заявлений и выдача </w:t>
                  </w:r>
                </w:p>
                <w:p w:rsidR="00641A8F" w:rsidRDefault="00641A8F" w:rsidP="001E3857">
                  <w:pPr>
                    <w:tabs>
                      <w:tab w:val="right" w:pos="9355"/>
                    </w:tabs>
                    <w:jc w:val="right"/>
                    <w:rPr>
                      <w:b/>
                    </w:rPr>
                  </w:pPr>
                  <w:r w:rsidRPr="0023154D">
                    <w:rPr>
                      <w:b/>
                    </w:rPr>
                    <w:t xml:space="preserve">документов о согласовании переустройства </w:t>
                  </w:r>
                </w:p>
                <w:p w:rsidR="00641A8F" w:rsidRPr="007D6370" w:rsidRDefault="00641A8F" w:rsidP="001E3857">
                  <w:pPr>
                    <w:tabs>
                      <w:tab w:val="right" w:pos="9355"/>
                    </w:tabs>
                    <w:jc w:val="right"/>
                    <w:rPr>
                      <w:b/>
                    </w:rPr>
                  </w:pPr>
                  <w:r w:rsidRPr="0023154D">
                    <w:rPr>
                      <w:b/>
                    </w:rPr>
                    <w:t>и (или) перепланировки жилого помещения</w:t>
                  </w:r>
                  <w:r w:rsidRPr="008D1D04">
                    <w:rPr>
                      <w:b/>
                      <w:color w:val="000000"/>
                    </w:rPr>
                    <w:t xml:space="preserve"> "</w:t>
                  </w:r>
                </w:p>
              </w:txbxContent>
            </v:textbox>
            <w10:wrap type="square"/>
          </v:shape>
        </w:pict>
      </w:r>
    </w:p>
    <w:p w:rsidR="001E3857" w:rsidRPr="001E3857" w:rsidRDefault="001E3857" w:rsidP="001E3857">
      <w:pPr>
        <w:pStyle w:val="ConsPlusNonformat"/>
        <w:widowControl/>
        <w:rPr>
          <w:rFonts w:ascii="Times New Roman" w:hAnsi="Times New Roman" w:cs="Times New Roman"/>
          <w:sz w:val="24"/>
          <w:szCs w:val="24"/>
        </w:rPr>
      </w:pPr>
    </w:p>
    <w:p w:rsidR="001E3857" w:rsidRPr="001E3857" w:rsidRDefault="001E3857" w:rsidP="001E3857">
      <w:pPr>
        <w:autoSpaceDE w:val="0"/>
        <w:autoSpaceDN w:val="0"/>
        <w:adjustRightInd w:val="0"/>
        <w:ind w:firstLine="540"/>
        <w:jc w:val="both"/>
        <w:outlineLvl w:val="1"/>
        <w:rPr>
          <w:sz w:val="24"/>
          <w:szCs w:val="24"/>
        </w:rPr>
      </w:pPr>
    </w:p>
    <w:p w:rsidR="001E3857" w:rsidRPr="001E3857" w:rsidRDefault="001E3857" w:rsidP="001E3857">
      <w:pPr>
        <w:autoSpaceDE w:val="0"/>
        <w:autoSpaceDN w:val="0"/>
        <w:adjustRightInd w:val="0"/>
        <w:jc w:val="both"/>
        <w:outlineLvl w:val="1"/>
        <w:rPr>
          <w:sz w:val="24"/>
          <w:szCs w:val="24"/>
        </w:rPr>
      </w:pPr>
    </w:p>
    <w:p w:rsidR="001E3857" w:rsidRPr="001E3857" w:rsidRDefault="001E3857" w:rsidP="001E3857">
      <w:pPr>
        <w:tabs>
          <w:tab w:val="right" w:pos="3055"/>
        </w:tabs>
        <w:rPr>
          <w:sz w:val="24"/>
          <w:szCs w:val="24"/>
        </w:rPr>
      </w:pPr>
      <w:r w:rsidRPr="001E3857">
        <w:rPr>
          <w:sz w:val="24"/>
          <w:szCs w:val="24"/>
        </w:rPr>
        <w:tab/>
      </w:r>
    </w:p>
    <w:p w:rsidR="001E3857" w:rsidRPr="001E3857" w:rsidRDefault="001E3857" w:rsidP="001E3857">
      <w:pPr>
        <w:tabs>
          <w:tab w:val="right" w:pos="3055"/>
        </w:tabs>
        <w:rPr>
          <w:sz w:val="24"/>
          <w:szCs w:val="24"/>
        </w:rPr>
      </w:pPr>
    </w:p>
    <w:p w:rsidR="001E3857" w:rsidRPr="001E3857" w:rsidRDefault="001E3857" w:rsidP="001E3857">
      <w:pPr>
        <w:tabs>
          <w:tab w:val="right" w:pos="3055"/>
        </w:tabs>
        <w:rPr>
          <w:sz w:val="24"/>
          <w:szCs w:val="24"/>
        </w:rPr>
      </w:pPr>
    </w:p>
    <w:p w:rsidR="001E3857" w:rsidRPr="001E3857" w:rsidRDefault="001E3857" w:rsidP="001E3857">
      <w:pPr>
        <w:tabs>
          <w:tab w:val="right" w:pos="3055"/>
        </w:tabs>
        <w:rPr>
          <w:sz w:val="24"/>
          <w:szCs w:val="24"/>
        </w:rPr>
      </w:pPr>
    </w:p>
    <w:p w:rsidR="001E3857" w:rsidRPr="001E3857" w:rsidRDefault="001E3857" w:rsidP="001E3857">
      <w:pPr>
        <w:tabs>
          <w:tab w:val="right" w:pos="3055"/>
        </w:tabs>
        <w:rPr>
          <w:sz w:val="24"/>
          <w:szCs w:val="24"/>
        </w:rPr>
      </w:pPr>
    </w:p>
    <w:p w:rsidR="001E3857" w:rsidRPr="001E3857" w:rsidRDefault="001E3857" w:rsidP="001E3857">
      <w:pPr>
        <w:tabs>
          <w:tab w:val="right" w:pos="3055"/>
        </w:tabs>
        <w:rPr>
          <w:sz w:val="24"/>
          <w:szCs w:val="24"/>
        </w:rPr>
      </w:pPr>
    </w:p>
    <w:p w:rsidR="001E3857" w:rsidRPr="001E3857" w:rsidRDefault="001E3857" w:rsidP="001E3857">
      <w:pPr>
        <w:tabs>
          <w:tab w:val="right" w:pos="3055"/>
        </w:tabs>
        <w:rPr>
          <w:sz w:val="24"/>
          <w:szCs w:val="24"/>
        </w:rPr>
      </w:pPr>
    </w:p>
    <w:p w:rsidR="001E3857" w:rsidRPr="001E3857" w:rsidRDefault="001E3857" w:rsidP="001E3857">
      <w:pPr>
        <w:tabs>
          <w:tab w:val="left" w:pos="4371"/>
        </w:tabs>
        <w:jc w:val="center"/>
        <w:rPr>
          <w:b/>
          <w:sz w:val="24"/>
          <w:szCs w:val="24"/>
        </w:rPr>
      </w:pPr>
      <w:r w:rsidRPr="001E3857">
        <w:rPr>
          <w:b/>
          <w:sz w:val="24"/>
          <w:szCs w:val="24"/>
        </w:rPr>
        <w:t>БЛОК-СХЕМА</w:t>
      </w:r>
    </w:p>
    <w:p w:rsidR="001E3857" w:rsidRPr="001E3857" w:rsidRDefault="001E3857" w:rsidP="001E3857">
      <w:pPr>
        <w:jc w:val="center"/>
        <w:rPr>
          <w:b/>
          <w:sz w:val="24"/>
          <w:szCs w:val="24"/>
        </w:rPr>
      </w:pPr>
      <w:r w:rsidRPr="001E3857">
        <w:rPr>
          <w:b/>
          <w:sz w:val="24"/>
          <w:szCs w:val="24"/>
        </w:rPr>
        <w:t xml:space="preserve">предоставления муниципальной услуги администрацией Калининского сельского поселения "Приём заявлений и выдача документов о согласовании переустройства и </w:t>
      </w:r>
    </w:p>
    <w:p w:rsidR="001E3857" w:rsidRPr="001E3857" w:rsidRDefault="001E3857" w:rsidP="001E3857">
      <w:pPr>
        <w:jc w:val="center"/>
        <w:rPr>
          <w:b/>
          <w:sz w:val="24"/>
          <w:szCs w:val="24"/>
        </w:rPr>
      </w:pPr>
      <w:r w:rsidRPr="001E3857">
        <w:rPr>
          <w:b/>
          <w:sz w:val="24"/>
          <w:szCs w:val="24"/>
        </w:rPr>
        <w:t>(или) перепланировки жилого помещения"</w:t>
      </w:r>
    </w:p>
    <w:p w:rsidR="001E3857" w:rsidRPr="008E74FD" w:rsidRDefault="003B7CEA" w:rsidP="001E3857">
      <w:pPr>
        <w:rPr>
          <w:sz w:val="28"/>
          <w:szCs w:val="28"/>
        </w:rPr>
      </w:pPr>
      <w:r w:rsidRPr="003B7CEA">
        <w:pict>
          <v:group id="_x0000_s1028" editas="canvas" style="width:496.05pt;height:7in;mso-position-horizontal-relative:char;mso-position-vertical-relative:line" coordorigin="2360,4332" coordsize="7200,731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2360;top:4332;width:7200;height:7314" o:preferrelative="f">
              <v:fill o:detectmouseclick="t"/>
              <v:path o:extrusionok="t" o:connecttype="none"/>
              <o:lock v:ext="edit" text="t"/>
            </v:shape>
            <v:shape id="_x0000_s1030" type="#_x0000_t202" style="position:absolute;left:2508;top:4489;width:2043;height:728">
              <v:textbox style="mso-next-textbox:#_x0000_s1030" inset="1mm,1mm,1mm,1mm">
                <w:txbxContent>
                  <w:p w:rsidR="00641A8F" w:rsidRPr="00817798" w:rsidRDefault="00641A8F" w:rsidP="001E3857">
                    <w:pPr>
                      <w:jc w:val="center"/>
                    </w:pPr>
                    <w:r w:rsidRPr="00817798">
                      <w:t>Консультирование по вопросам предоставления муниципальной услуги</w:t>
                    </w:r>
                  </w:p>
                </w:txbxContent>
              </v:textbox>
            </v:shape>
            <v:shape id="_x0000_s1031" type="#_x0000_t202" style="position:absolute;left:5307;top:4489;width:2958;height:612">
              <v:textbox style="mso-next-textbox:#_x0000_s1031" inset="1mm,1mm,1mm,1mm">
                <w:txbxContent>
                  <w:p w:rsidR="00641A8F" w:rsidRPr="00222BCE" w:rsidRDefault="00641A8F" w:rsidP="001E3857">
                    <w:pPr>
                      <w:jc w:val="center"/>
                    </w:pPr>
                    <w:r w:rsidRPr="00222BCE">
                      <w:t>Заявитель предоставляет пакет документов для получения разрешения на перепланировку и (или) переустройство</w:t>
                    </w:r>
                  </w:p>
                </w:txbxContent>
              </v:textbox>
            </v:shape>
            <v:shape id="_x0000_s1032" type="#_x0000_t202" style="position:absolute;left:2508;top:5590;width:2043;height:1059">
              <v:textbox style="mso-next-textbox:#_x0000_s1032" inset="1mm,1mm,1mm,1mm">
                <w:txbxContent>
                  <w:p w:rsidR="00641A8F" w:rsidRPr="00817798" w:rsidRDefault="00641A8F" w:rsidP="001E3857">
                    <w:pPr>
                      <w:jc w:val="center"/>
                    </w:pPr>
                    <w:r>
                      <w:t xml:space="preserve">Заявитель получает </w:t>
                    </w:r>
                    <w:r w:rsidRPr="00817798">
                      <w:t>список документов, которые необходимо представить для получения муниципальной услуги</w:t>
                    </w:r>
                    <w:r>
                      <w:t xml:space="preserve"> и порядок согласования</w:t>
                    </w:r>
                  </w:p>
                </w:txbxContent>
              </v:textbox>
            </v:shape>
            <v:shapetype id="_x0000_t32" coordsize="21600,21600" o:spt="32" o:oned="t" path="m,l21600,21600e" filled="f">
              <v:path arrowok="t" fillok="f" o:connecttype="none"/>
              <o:lock v:ext="edit" shapetype="t"/>
            </v:shapetype>
            <v:shape id="_x0000_s1033" type="#_x0000_t32" style="position:absolute;left:3530;top:5217;width:1;height:373" o:connectortype="straight">
              <v:stroke endarrow="block"/>
            </v:shape>
            <v:shape id="_x0000_s1034" type="#_x0000_t202" style="position:absolute;left:5307;top:5330;width:2927;height:700">
              <v:textbox style="mso-next-textbox:#_x0000_s1034" inset="1mm,1mm,1mm,1mm">
                <w:txbxContent>
                  <w:p w:rsidR="00641A8F" w:rsidRPr="00222BCE" w:rsidRDefault="00641A8F" w:rsidP="001E3857">
                    <w:pPr>
                      <w:jc w:val="center"/>
                    </w:pPr>
                    <w:r>
                      <w:t>Проверка наличия всех необходимых документов. Сверка подлинников и копий. Внесение незначительных уточнений.</w:t>
                    </w:r>
                  </w:p>
                </w:txbxContent>
              </v:textbox>
            </v:shape>
            <v:shape id="_x0000_s1035" type="#_x0000_t202" style="position:absolute;left:5307;top:6375;width:2958;height:446">
              <v:textbox style="mso-next-textbox:#_x0000_s1035" inset="1mm,1mm,1mm,1mm">
                <w:txbxContent>
                  <w:p w:rsidR="00641A8F" w:rsidRPr="00222BCE" w:rsidRDefault="00641A8F" w:rsidP="001E3857">
                    <w:pPr>
                      <w:jc w:val="center"/>
                    </w:pPr>
                    <w:r>
                      <w:t>Регистрация заявления. Выдача расписки о приеме документов. Формирование дела</w:t>
                    </w:r>
                  </w:p>
                </w:txbxContent>
              </v:textbox>
            </v:shape>
            <v:shape id="_x0000_s1036" type="#_x0000_t32" style="position:absolute;left:6771;top:5101;width:15;height:229;flip:x" o:connectortype="straight">
              <v:stroke endarrow="block"/>
            </v:shape>
            <v:shape id="_x0000_s1037" type="#_x0000_t32" style="position:absolute;left:6771;top:6030;width:15;height:345" o:connectortype="straight">
              <v:stroke endarrow="block"/>
            </v:shape>
            <v:shape id="_x0000_s1038" type="#_x0000_t202" style="position:absolute;left:5307;top:7043;width:3013;height:424">
              <v:textbox style="mso-next-textbox:#_x0000_s1038" inset="1mm,1mm,1mm,1mm">
                <w:txbxContent>
                  <w:p w:rsidR="00641A8F" w:rsidRPr="00222BCE" w:rsidRDefault="00641A8F" w:rsidP="001E3857">
                    <w:pPr>
                      <w:jc w:val="center"/>
                    </w:pPr>
                    <w:r>
                      <w:t>Рассмотрение документов на жилищной комиссии. Принятие решения.</w:t>
                    </w:r>
                  </w:p>
                </w:txbxContent>
              </v:textbox>
            </v:shape>
            <v:shape id="_x0000_s1039" type="#_x0000_t32" style="position:absolute;left:3642;top:7467;width:757;height:225;flip:x" o:connectortype="straight" stroked="f">
              <v:stroke endarrow="block"/>
            </v:shape>
            <v:shape id="_x0000_s1040" type="#_x0000_t202" style="position:absolute;left:5297;top:7858;width:3013;height:581">
              <v:textbox style="mso-next-textbox:#_x0000_s1040" inset="1mm,1mm,1mm,1mm">
                <w:txbxContent>
                  <w:p w:rsidR="00641A8F" w:rsidRPr="00222BCE" w:rsidRDefault="00641A8F" w:rsidP="001E3857">
                    <w:pPr>
                      <w:jc w:val="center"/>
                    </w:pPr>
                    <w:r>
                      <w:t xml:space="preserve">Решение оформляется в виде постановления и направляется заявителю. </w:t>
                    </w:r>
                    <w:r>
                      <w:br/>
                      <w:t>Постановление выдается лично на руки.</w:t>
                    </w:r>
                  </w:p>
                </w:txbxContent>
              </v:textbox>
            </v:shape>
            <v:shape id="_x0000_s1041" type="#_x0000_t32" style="position:absolute;left:6804;top:7467;width:10;height:391;flip:x" o:connectortype="straight">
              <v:stroke endarrow="block"/>
            </v:shape>
            <v:shape id="_x0000_s1042" type="#_x0000_t32" style="position:absolute;left:6786;top:6821;width:1;height:222" o:connectortype="straight">
              <v:stroke endarrow="block"/>
            </v:shape>
            <v:shape id="_x0000_s1043" type="#_x0000_t202" style="position:absolute;left:3684;top:8903;width:4501;height:688">
              <v:textbox style="mso-next-textbox:#_x0000_s1043" inset="1mm,1mm,1mm,1mm">
                <w:txbxContent>
                  <w:p w:rsidR="00641A8F" w:rsidRPr="00222BCE" w:rsidRDefault="00641A8F" w:rsidP="001E3857">
                    <w:pPr>
                      <w:jc w:val="center"/>
                    </w:pPr>
                    <w:r>
                      <w:t>По окончании производства работ заявитель предоставляет в администрацию поселения заявление о приёмке завершения работ по переустройству-перепланировке</w:t>
                    </w:r>
                  </w:p>
                </w:txbxContent>
              </v:textbox>
            </v:shape>
            <v:shape id="_x0000_s1044" type="#_x0000_t202" style="position:absolute;left:2939;top:10863;width:2762;height:392">
              <v:textbox style="mso-next-textbox:#_x0000_s1044" inset="1mm,1mm,1mm,1mm">
                <w:txbxContent>
                  <w:p w:rsidR="00641A8F" w:rsidRPr="0037593E" w:rsidRDefault="00641A8F" w:rsidP="001E3857">
                    <w:pPr>
                      <w:jc w:val="center"/>
                    </w:pPr>
                    <w:r>
                      <w:t>Акт приемки выдается заявителю</w:t>
                    </w:r>
                  </w:p>
                </w:txbxContent>
              </v:textbox>
            </v:shape>
            <v:shape id="_x0000_s1045" type="#_x0000_t202" style="position:absolute;left:6166;top:10863;width:2761;height:653">
              <v:textbox style="mso-next-textbox:#_x0000_s1045" inset="1mm,1mm,1mm,1mm">
                <w:txbxContent>
                  <w:p w:rsidR="00641A8F" w:rsidRPr="00C96B91" w:rsidRDefault="00641A8F" w:rsidP="001E3857">
                    <w:pPr>
                      <w:jc w:val="center"/>
                      <w:rPr>
                        <w:color w:val="FF0000"/>
                      </w:rPr>
                    </w:pPr>
                    <w:r w:rsidRPr="001E6C10">
                      <w:rPr>
                        <w:sz w:val="16"/>
                        <w:szCs w:val="16"/>
                      </w:rPr>
                      <w:t>Копия акта приемки направляется в  Ремо</w:t>
                    </w:r>
                    <w:r>
                      <w:rPr>
                        <w:sz w:val="16"/>
                        <w:szCs w:val="16"/>
                      </w:rPr>
                      <w:t>н</w:t>
                    </w:r>
                    <w:r w:rsidRPr="001E6C10">
                      <w:rPr>
                        <w:sz w:val="16"/>
                        <w:szCs w:val="16"/>
                      </w:rPr>
                      <w:t>тненский отдел Управления Федеральной службы государственной</w:t>
                    </w:r>
                    <w:r>
                      <w:t xml:space="preserve"> регистрации, кадастра и </w:t>
                    </w:r>
                    <w:r w:rsidRPr="00F54BBD">
                      <w:rPr>
                        <w:sz w:val="16"/>
                        <w:szCs w:val="16"/>
                      </w:rPr>
                      <w:t>картографии по Ростовской области</w:t>
                    </w:r>
                  </w:p>
                </w:txbxContent>
              </v:textbox>
            </v:shape>
            <v:shape id="_x0000_s1046" type="#_x0000_t32" style="position:absolute;left:5876;top:9556;width:23;height:346" o:connectortype="straight">
              <v:stroke endarrow="block"/>
            </v:shape>
            <v:shape id="_x0000_s1047" type="#_x0000_t32" style="position:absolute;left:5711;top:10341;width:220;height:502;flip:x" o:connectortype="straight">
              <v:stroke endarrow="block"/>
            </v:shape>
            <v:shape id="_x0000_s1048" type="#_x0000_t32" style="position:absolute;left:5918;top:10341;width:256;height:474" o:connectortype="straight">
              <v:stroke endarrow="block"/>
            </v:shape>
            <v:shape id="_x0000_s1049" type="#_x0000_t202" style="position:absolute;left:3650;top:9902;width:4496;height:467">
              <v:textbox style="mso-next-textbox:#_x0000_s1049" inset="1mm,1mm,1mm,1mm">
                <w:txbxContent>
                  <w:p w:rsidR="00641A8F" w:rsidRPr="0037593E" w:rsidRDefault="00641A8F" w:rsidP="001E3857">
                    <w:pPr>
                      <w:jc w:val="center"/>
                    </w:pPr>
                    <w:r>
                      <w:t>Жилищная комиссия производит приёмку завершения переустройства-перепланировки и составляет Акт приёмки</w:t>
                    </w:r>
                  </w:p>
                </w:txbxContent>
              </v:textbox>
            </v:shape>
            <w10:wrap type="none"/>
            <w10:anchorlock/>
          </v:group>
        </w:pict>
      </w:r>
    </w:p>
    <w:sectPr w:rsidR="001E3857" w:rsidRPr="008E74FD" w:rsidSect="00343E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AF0" w:rsidRDefault="004D3AF0" w:rsidP="001E3857">
      <w:r>
        <w:separator/>
      </w:r>
    </w:p>
  </w:endnote>
  <w:endnote w:type="continuationSeparator" w:id="1">
    <w:p w:rsidR="004D3AF0" w:rsidRDefault="004D3AF0" w:rsidP="001E38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AF0" w:rsidRDefault="004D3AF0" w:rsidP="001E3857">
      <w:r>
        <w:separator/>
      </w:r>
    </w:p>
  </w:footnote>
  <w:footnote w:type="continuationSeparator" w:id="1">
    <w:p w:rsidR="004D3AF0" w:rsidRDefault="004D3AF0" w:rsidP="001E3857">
      <w:r>
        <w:continuationSeparator/>
      </w:r>
    </w:p>
  </w:footnote>
  <w:footnote w:id="2">
    <w:p w:rsidR="00641A8F" w:rsidRDefault="00641A8F" w:rsidP="001E3857">
      <w:pPr>
        <w:pStyle w:val="af"/>
        <w:ind w:firstLine="567"/>
        <w:jc w:val="both"/>
      </w:pPr>
      <w:r>
        <w:rPr>
          <w:rStyle w:val="af1"/>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1D26357"/>
    <w:multiLevelType w:val="multilevel"/>
    <w:tmpl w:val="58D2FE8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554B5E2B"/>
    <w:multiLevelType w:val="hybridMultilevel"/>
    <w:tmpl w:val="B01EF28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60FB39B2"/>
    <w:multiLevelType w:val="multilevel"/>
    <w:tmpl w:val="97B0C75C"/>
    <w:lvl w:ilvl="0">
      <w:start w:val="1"/>
      <w:numFmt w:val="decimal"/>
      <w:pStyle w:val="1"/>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4">
    <w:nsid w:val="684C794B"/>
    <w:multiLevelType w:val="hybridMultilevel"/>
    <w:tmpl w:val="041E33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15988"/>
    <w:rsid w:val="00006DB3"/>
    <w:rsid w:val="0001402D"/>
    <w:rsid w:val="000C2C80"/>
    <w:rsid w:val="000F41EF"/>
    <w:rsid w:val="001137C1"/>
    <w:rsid w:val="00193DDA"/>
    <w:rsid w:val="001B3A0A"/>
    <w:rsid w:val="001E3857"/>
    <w:rsid w:val="0032302C"/>
    <w:rsid w:val="00343E30"/>
    <w:rsid w:val="00347C16"/>
    <w:rsid w:val="003B7CEA"/>
    <w:rsid w:val="004D1296"/>
    <w:rsid w:val="004D3AF0"/>
    <w:rsid w:val="004E4335"/>
    <w:rsid w:val="0050706F"/>
    <w:rsid w:val="00562A60"/>
    <w:rsid w:val="0057216C"/>
    <w:rsid w:val="0061006B"/>
    <w:rsid w:val="00615988"/>
    <w:rsid w:val="00641A8F"/>
    <w:rsid w:val="006C6F25"/>
    <w:rsid w:val="006E090B"/>
    <w:rsid w:val="00770E8E"/>
    <w:rsid w:val="00823378"/>
    <w:rsid w:val="00993DA6"/>
    <w:rsid w:val="009B36F2"/>
    <w:rsid w:val="009E6E3F"/>
    <w:rsid w:val="00A62457"/>
    <w:rsid w:val="00A94A0C"/>
    <w:rsid w:val="00B55544"/>
    <w:rsid w:val="00B95044"/>
    <w:rsid w:val="00BB3F51"/>
    <w:rsid w:val="00C17A4B"/>
    <w:rsid w:val="00C642A7"/>
    <w:rsid w:val="00D57DCD"/>
    <w:rsid w:val="00E408CA"/>
    <w:rsid w:val="00F61631"/>
    <w:rsid w:val="00F951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0" type="connector" idref="#_x0000_s1042"/>
        <o:r id="V:Rule11" type="connector" idref="#_x0000_s1047"/>
        <o:r id="V:Rule12" type="connector" idref="#_x0000_s1039"/>
        <o:r id="V:Rule13" type="connector" idref="#_x0000_s1046">
          <o:proxy end="" idref="#_x0000_s1049" connectloc="0"/>
        </o:r>
        <o:r id="V:Rule14" type="connector" idref="#_x0000_s1048"/>
        <o:r id="V:Rule15" type="connector" idref="#_x0000_s1037">
          <o:proxy start="" idref="#_x0000_s1034" connectloc="2"/>
          <o:proxy end="" idref="#_x0000_s1035" connectloc="0"/>
        </o:r>
        <o:r id="V:Rule16" type="connector" idref="#_x0000_s1041">
          <o:proxy start="" idref="#_x0000_s1038" connectloc="2"/>
          <o:proxy end="" idref="#_x0000_s1040" connectloc="0"/>
        </o:r>
        <o:r id="V:Rule17" type="connector" idref="#_x0000_s1033">
          <o:proxy start="" idref="#_x0000_s1030" connectloc="2"/>
          <o:proxy end="" idref="#_x0000_s1032" connectloc="0"/>
        </o:r>
        <o:r id="V:Rule18" type="connector" idref="#_x0000_s1036">
          <o:proxy start="" idref="#_x0000_s1031" connectloc="2"/>
          <o:proxy end="" idref="#_x0000_s1034"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98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3857"/>
    <w:pPr>
      <w:keepNext/>
      <w:numPr>
        <w:numId w:val="1"/>
      </w:numPr>
      <w:suppressAutoHyphens/>
      <w:outlineLvl w:val="0"/>
    </w:pPr>
    <w:rPr>
      <w:sz w:val="28"/>
      <w:lang w:eastAsia="ar-SA"/>
    </w:rPr>
  </w:style>
  <w:style w:type="paragraph" w:styleId="3">
    <w:name w:val="heading 3"/>
    <w:basedOn w:val="a"/>
    <w:next w:val="a"/>
    <w:link w:val="30"/>
    <w:semiHidden/>
    <w:unhideWhenUsed/>
    <w:qFormat/>
    <w:rsid w:val="00BB3F51"/>
    <w:pPr>
      <w:keepNext/>
      <w:keepLines/>
      <w:suppressAutoHyphens/>
      <w:spacing w:before="200"/>
      <w:outlineLvl w:val="2"/>
    </w:pPr>
    <w:rPr>
      <w:rFonts w:ascii="Century Gothic" w:hAnsi="Century Gothic"/>
      <w:b/>
      <w:bCs/>
      <w:color w:val="4F81BD"/>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5988"/>
    <w:rPr>
      <w:rFonts w:ascii="Tahoma" w:hAnsi="Tahoma" w:cs="Tahoma"/>
      <w:sz w:val="16"/>
      <w:szCs w:val="16"/>
    </w:rPr>
  </w:style>
  <w:style w:type="character" w:customStyle="1" w:styleId="a4">
    <w:name w:val="Текст выноски Знак"/>
    <w:basedOn w:val="a0"/>
    <w:link w:val="a3"/>
    <w:uiPriority w:val="99"/>
    <w:semiHidden/>
    <w:rsid w:val="00615988"/>
    <w:rPr>
      <w:rFonts w:ascii="Tahoma" w:eastAsia="Times New Roman" w:hAnsi="Tahoma" w:cs="Tahoma"/>
      <w:sz w:val="16"/>
      <w:szCs w:val="16"/>
      <w:lang w:eastAsia="ru-RU"/>
    </w:rPr>
  </w:style>
  <w:style w:type="character" w:customStyle="1" w:styleId="30">
    <w:name w:val="Заголовок 3 Знак"/>
    <w:basedOn w:val="a0"/>
    <w:link w:val="3"/>
    <w:semiHidden/>
    <w:rsid w:val="00BB3F51"/>
    <w:rPr>
      <w:rFonts w:ascii="Century Gothic" w:eastAsia="Times New Roman" w:hAnsi="Century Gothic" w:cs="Times New Roman"/>
      <w:b/>
      <w:bCs/>
      <w:color w:val="4F81BD"/>
      <w:sz w:val="20"/>
      <w:szCs w:val="20"/>
      <w:lang w:eastAsia="ar-SA"/>
    </w:rPr>
  </w:style>
  <w:style w:type="paragraph" w:styleId="a5">
    <w:name w:val="Body Text"/>
    <w:basedOn w:val="a"/>
    <w:link w:val="11"/>
    <w:unhideWhenUsed/>
    <w:rsid w:val="00BB3F51"/>
    <w:pPr>
      <w:suppressAutoHyphens/>
      <w:spacing w:after="120"/>
    </w:pPr>
    <w:rPr>
      <w:sz w:val="24"/>
      <w:szCs w:val="24"/>
      <w:lang w:eastAsia="ar-SA"/>
    </w:rPr>
  </w:style>
  <w:style w:type="character" w:customStyle="1" w:styleId="a6">
    <w:name w:val="Основной текст Знак"/>
    <w:basedOn w:val="a0"/>
    <w:link w:val="a5"/>
    <w:uiPriority w:val="99"/>
    <w:semiHidden/>
    <w:rsid w:val="00BB3F51"/>
    <w:rPr>
      <w:rFonts w:ascii="Times New Roman" w:eastAsia="Times New Roman" w:hAnsi="Times New Roman" w:cs="Times New Roman"/>
      <w:sz w:val="20"/>
      <w:szCs w:val="20"/>
      <w:lang w:eastAsia="ru-RU"/>
    </w:rPr>
  </w:style>
  <w:style w:type="paragraph" w:styleId="a7">
    <w:name w:val="Body Text Indent"/>
    <w:basedOn w:val="a"/>
    <w:link w:val="12"/>
    <w:unhideWhenUsed/>
    <w:rsid w:val="00BB3F51"/>
    <w:pPr>
      <w:suppressAutoHyphens/>
      <w:spacing w:after="120"/>
      <w:ind w:left="283"/>
    </w:pPr>
    <w:rPr>
      <w:sz w:val="24"/>
      <w:szCs w:val="24"/>
      <w:lang w:eastAsia="ar-SA"/>
    </w:rPr>
  </w:style>
  <w:style w:type="character" w:customStyle="1" w:styleId="a8">
    <w:name w:val="Основной текст с отступом Знак"/>
    <w:basedOn w:val="a0"/>
    <w:link w:val="a7"/>
    <w:rsid w:val="00BB3F51"/>
    <w:rPr>
      <w:rFonts w:ascii="Times New Roman" w:eastAsia="Times New Roman" w:hAnsi="Times New Roman" w:cs="Times New Roman"/>
      <w:sz w:val="20"/>
      <w:szCs w:val="20"/>
      <w:lang w:eastAsia="ru-RU"/>
    </w:rPr>
  </w:style>
  <w:style w:type="paragraph" w:styleId="a9">
    <w:name w:val="No Spacing"/>
    <w:qFormat/>
    <w:rsid w:val="00BB3F51"/>
    <w:pPr>
      <w:spacing w:after="0" w:line="240" w:lineRule="auto"/>
    </w:pPr>
    <w:rPr>
      <w:rFonts w:ascii="Century Gothic" w:eastAsia="Century Gothic" w:hAnsi="Century Gothic" w:cs="Times New Roman"/>
      <w:lang w:val="en-US" w:bidi="en-US"/>
    </w:rPr>
  </w:style>
  <w:style w:type="paragraph" w:customStyle="1" w:styleId="ConsPlusNormal">
    <w:name w:val="ConsPlusNormal"/>
    <w:rsid w:val="00BB3F51"/>
    <w:pPr>
      <w:suppressAutoHyphens/>
      <w:spacing w:after="0" w:line="240" w:lineRule="auto"/>
      <w:ind w:firstLine="720"/>
    </w:pPr>
    <w:rPr>
      <w:rFonts w:ascii="Arial" w:eastAsia="Arial" w:hAnsi="Arial" w:cs="Times New Roman"/>
      <w:sz w:val="20"/>
      <w:szCs w:val="20"/>
      <w:lang w:eastAsia="ar-SA"/>
    </w:rPr>
  </w:style>
  <w:style w:type="paragraph" w:customStyle="1" w:styleId="aa">
    <w:name w:val="Содержимое таблицы"/>
    <w:basedOn w:val="a"/>
    <w:rsid w:val="00BB3F51"/>
    <w:pPr>
      <w:suppressLineNumbers/>
      <w:suppressAutoHyphens/>
    </w:pPr>
    <w:rPr>
      <w:sz w:val="24"/>
      <w:szCs w:val="24"/>
      <w:lang w:eastAsia="ar-SA"/>
    </w:rPr>
  </w:style>
  <w:style w:type="paragraph" w:customStyle="1" w:styleId="32">
    <w:name w:val="Основной текст с отступом 32"/>
    <w:basedOn w:val="a"/>
    <w:rsid w:val="00BB3F51"/>
    <w:pPr>
      <w:suppressAutoHyphens/>
      <w:spacing w:after="120"/>
      <w:ind w:left="283"/>
    </w:pPr>
    <w:rPr>
      <w:sz w:val="16"/>
      <w:szCs w:val="16"/>
      <w:lang w:eastAsia="ar-SA"/>
    </w:rPr>
  </w:style>
  <w:style w:type="paragraph" w:customStyle="1" w:styleId="13">
    <w:name w:val="марк список 1"/>
    <w:basedOn w:val="a"/>
    <w:rsid w:val="00BB3F51"/>
    <w:pPr>
      <w:tabs>
        <w:tab w:val="left" w:pos="360"/>
      </w:tabs>
      <w:suppressAutoHyphens/>
      <w:spacing w:before="120" w:after="120"/>
      <w:jc w:val="both"/>
    </w:pPr>
    <w:rPr>
      <w:sz w:val="24"/>
      <w:lang w:eastAsia="ar-SA"/>
    </w:rPr>
  </w:style>
  <w:style w:type="paragraph" w:customStyle="1" w:styleId="14">
    <w:name w:val="нум список 1"/>
    <w:basedOn w:val="13"/>
    <w:rsid w:val="00BB3F51"/>
  </w:style>
  <w:style w:type="paragraph" w:customStyle="1" w:styleId="ab">
    <w:name w:val="основной текст документа"/>
    <w:basedOn w:val="a"/>
    <w:rsid w:val="00BB3F51"/>
    <w:pPr>
      <w:suppressAutoHyphens/>
      <w:spacing w:before="120" w:after="120"/>
      <w:jc w:val="both"/>
    </w:pPr>
    <w:rPr>
      <w:sz w:val="24"/>
      <w:lang w:eastAsia="ar-SA"/>
    </w:rPr>
  </w:style>
  <w:style w:type="paragraph" w:customStyle="1" w:styleId="ConsPlusTitle">
    <w:name w:val="ConsPlusTitle"/>
    <w:rsid w:val="00BB3F51"/>
    <w:pPr>
      <w:suppressAutoHyphens/>
      <w:autoSpaceDE w:val="0"/>
      <w:spacing w:after="0" w:line="240" w:lineRule="auto"/>
    </w:pPr>
    <w:rPr>
      <w:rFonts w:ascii="Arial" w:eastAsia="Arial" w:hAnsi="Arial" w:cs="Arial"/>
      <w:b/>
      <w:bCs/>
      <w:sz w:val="20"/>
      <w:szCs w:val="20"/>
      <w:lang w:eastAsia="ar-SA"/>
    </w:rPr>
  </w:style>
  <w:style w:type="character" w:customStyle="1" w:styleId="11">
    <w:name w:val="Основной текст Знак1"/>
    <w:basedOn w:val="a0"/>
    <w:link w:val="a5"/>
    <w:locked/>
    <w:rsid w:val="00BB3F51"/>
    <w:rPr>
      <w:rFonts w:ascii="Times New Roman" w:eastAsia="Times New Roman" w:hAnsi="Times New Roman" w:cs="Times New Roman"/>
      <w:sz w:val="24"/>
      <w:szCs w:val="24"/>
      <w:lang w:eastAsia="ar-SA"/>
    </w:rPr>
  </w:style>
  <w:style w:type="character" w:customStyle="1" w:styleId="12">
    <w:name w:val="Основной текст с отступом Знак1"/>
    <w:basedOn w:val="a0"/>
    <w:link w:val="a7"/>
    <w:locked/>
    <w:rsid w:val="00BB3F51"/>
    <w:rPr>
      <w:rFonts w:ascii="Times New Roman" w:eastAsia="Times New Roman" w:hAnsi="Times New Roman" w:cs="Times New Roman"/>
      <w:sz w:val="24"/>
      <w:szCs w:val="24"/>
      <w:lang w:eastAsia="ar-SA"/>
    </w:rPr>
  </w:style>
  <w:style w:type="character" w:customStyle="1" w:styleId="10">
    <w:name w:val="Заголовок 1 Знак"/>
    <w:basedOn w:val="a0"/>
    <w:link w:val="1"/>
    <w:rsid w:val="001E3857"/>
    <w:rPr>
      <w:rFonts w:ascii="Times New Roman" w:eastAsia="Times New Roman" w:hAnsi="Times New Roman" w:cs="Times New Roman"/>
      <w:sz w:val="28"/>
      <w:szCs w:val="20"/>
      <w:lang w:eastAsia="ar-SA"/>
    </w:rPr>
  </w:style>
  <w:style w:type="character" w:styleId="ac">
    <w:name w:val="Hyperlink"/>
    <w:basedOn w:val="a0"/>
    <w:rsid w:val="001E3857"/>
    <w:rPr>
      <w:color w:val="0000FF"/>
      <w:u w:val="single"/>
    </w:rPr>
  </w:style>
  <w:style w:type="paragraph" w:customStyle="1" w:styleId="ad">
    <w:name w:val="Стиль"/>
    <w:rsid w:val="001E3857"/>
    <w:pPr>
      <w:widowControl w:val="0"/>
      <w:snapToGrid w:val="0"/>
      <w:spacing w:after="0" w:line="240" w:lineRule="auto"/>
      <w:ind w:firstLine="720"/>
      <w:jc w:val="both"/>
    </w:pPr>
    <w:rPr>
      <w:rFonts w:ascii="Arial" w:eastAsia="Times New Roman" w:hAnsi="Arial" w:cs="Times New Roman"/>
      <w:sz w:val="20"/>
      <w:szCs w:val="20"/>
      <w:lang w:eastAsia="ru-RU"/>
    </w:rPr>
  </w:style>
  <w:style w:type="table" w:styleId="ae">
    <w:name w:val="Table Grid"/>
    <w:basedOn w:val="a1"/>
    <w:rsid w:val="001E38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E385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E385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footnote text"/>
    <w:basedOn w:val="a"/>
    <w:link w:val="af0"/>
    <w:rsid w:val="001E3857"/>
    <w:pPr>
      <w:autoSpaceDE w:val="0"/>
      <w:autoSpaceDN w:val="0"/>
    </w:pPr>
  </w:style>
  <w:style w:type="character" w:customStyle="1" w:styleId="af0">
    <w:name w:val="Текст сноски Знак"/>
    <w:basedOn w:val="a0"/>
    <w:link w:val="af"/>
    <w:rsid w:val="001E3857"/>
    <w:rPr>
      <w:rFonts w:ascii="Times New Roman" w:eastAsia="Times New Roman" w:hAnsi="Times New Roman" w:cs="Times New Roman"/>
      <w:sz w:val="20"/>
      <w:szCs w:val="20"/>
      <w:lang w:eastAsia="ru-RU"/>
    </w:rPr>
  </w:style>
  <w:style w:type="character" w:styleId="af1">
    <w:name w:val="footnote reference"/>
    <w:basedOn w:val="a0"/>
    <w:rsid w:val="001E3857"/>
    <w:rPr>
      <w:vertAlign w:val="superscript"/>
    </w:rPr>
  </w:style>
  <w:style w:type="paragraph" w:styleId="af2">
    <w:name w:val="Title"/>
    <w:basedOn w:val="a"/>
    <w:link w:val="af3"/>
    <w:qFormat/>
    <w:rsid w:val="001E3857"/>
    <w:pPr>
      <w:jc w:val="center"/>
    </w:pPr>
    <w:rPr>
      <w:b/>
      <w:bCs/>
      <w:sz w:val="24"/>
      <w:szCs w:val="24"/>
    </w:rPr>
  </w:style>
  <w:style w:type="character" w:customStyle="1" w:styleId="af3">
    <w:name w:val="Название Знак"/>
    <w:basedOn w:val="a0"/>
    <w:link w:val="af2"/>
    <w:rsid w:val="001E3857"/>
    <w:rPr>
      <w:rFonts w:ascii="Times New Roman" w:eastAsia="Times New Roman" w:hAnsi="Times New Roman" w:cs="Times New Roman"/>
      <w:b/>
      <w:bCs/>
      <w:sz w:val="24"/>
      <w:szCs w:val="24"/>
      <w:lang w:eastAsia="ru-RU"/>
    </w:rPr>
  </w:style>
  <w:style w:type="paragraph" w:customStyle="1" w:styleId="100">
    <w:name w:val="10"/>
    <w:basedOn w:val="a"/>
    <w:rsid w:val="001E3857"/>
    <w:pPr>
      <w:widowControl w:val="0"/>
      <w:suppressAutoHyphens/>
      <w:spacing w:before="100" w:after="100" w:line="200" w:lineRule="atLeast"/>
    </w:pPr>
    <w:rPr>
      <w:rFonts w:ascii="Calibri" w:eastAsia="Calibri" w:hAnsi="Calibri" w:cs="Calibri"/>
      <w:sz w:val="24"/>
      <w:szCs w:val="24"/>
      <w:lang w:bidi="ru-RU"/>
    </w:rPr>
  </w:style>
  <w:style w:type="paragraph" w:customStyle="1" w:styleId="consplusnormal0">
    <w:name w:val="consplusnormal"/>
    <w:basedOn w:val="a"/>
    <w:rsid w:val="001E3857"/>
    <w:pPr>
      <w:widowControl w:val="0"/>
      <w:suppressAutoHyphens/>
      <w:spacing w:before="100" w:after="100" w:line="200" w:lineRule="atLeast"/>
    </w:pPr>
    <w:rPr>
      <w:rFonts w:ascii="Calibri" w:eastAsia="Calibri" w:hAnsi="Calibri" w:cs="Calibri"/>
      <w:sz w:val="24"/>
      <w:szCs w:val="24"/>
      <w:lang w:bidi="ru-RU"/>
    </w:rPr>
  </w:style>
  <w:style w:type="character" w:styleId="af4">
    <w:name w:val="Strong"/>
    <w:basedOn w:val="a0"/>
    <w:qFormat/>
    <w:rsid w:val="001E3857"/>
    <w:rPr>
      <w:b/>
      <w:bCs/>
    </w:rPr>
  </w:style>
</w:styles>
</file>

<file path=word/webSettings.xml><?xml version="1.0" encoding="utf-8"?>
<w:webSettings xmlns:r="http://schemas.openxmlformats.org/officeDocument/2006/relationships" xmlns:w="http://schemas.openxmlformats.org/wordprocessingml/2006/main">
  <w:divs>
    <w:div w:id="51126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22</Pages>
  <Words>6318</Words>
  <Characters>36015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2013-11-26T06:44:00Z</cp:lastPrinted>
  <dcterms:created xsi:type="dcterms:W3CDTF">2013-10-21T11:46:00Z</dcterms:created>
  <dcterms:modified xsi:type="dcterms:W3CDTF">2015-01-19T08:13:00Z</dcterms:modified>
</cp:coreProperties>
</file>